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03283348" w14:textId="77777777" w:rsidR="007D1B7D" w:rsidRPr="004D64B6" w:rsidRDefault="007D1B7D" w:rsidP="007D1B7D">
      <w:pPr>
        <w:spacing w:after="120"/>
        <w:ind w:left="567"/>
        <w:contextualSpacing/>
        <w:jc w:val="center"/>
        <w:rPr>
          <w:rFonts w:cstheme="minorHAnsi"/>
          <w:b/>
          <w:bCs/>
          <w:sz w:val="28"/>
          <w:szCs w:val="28"/>
        </w:rPr>
      </w:pPr>
      <w:r w:rsidRPr="004D64B6">
        <w:rPr>
          <w:rFonts w:cstheme="minorHAnsi"/>
          <w:b/>
          <w:bCs/>
          <w:sz w:val="28"/>
          <w:szCs w:val="28"/>
        </w:rPr>
        <w:t>„KAŠIO REVOLIUCIJA“ PAŽAGIENIŲ K., PANEVĖŽIO SEN. PANEVĖŽIO R.  KREPŠINIO AIKŠTELĖS DANGOS ATNAUJINIMAS“</w:t>
      </w:r>
    </w:p>
    <w:p w14:paraId="40E3B42A" w14:textId="77777777" w:rsidR="000306DE" w:rsidRPr="00313860"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22D359E5"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3FF12A57"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0147C">
        <w:rPr>
          <w:rFonts w:ascii="Times New Roman" w:hAnsi="Times New Roman"/>
          <w:b/>
          <w:spacing w:val="20"/>
          <w:sz w:val="32"/>
          <w:szCs w:val="32"/>
          <w:highlight w:val="lightGray"/>
        </w:rPr>
        <w:t>Užsakovas</w:t>
      </w:r>
      <w:r>
        <w:rPr>
          <w:rFonts w:ascii="Times New Roman" w:hAnsi="Times New Roman"/>
          <w:b/>
          <w:spacing w:val="20"/>
          <w:sz w:val="32"/>
          <w:szCs w:val="32"/>
        </w:rPr>
        <w:t>] i</w:t>
      </w:r>
      <w:r w:rsidRPr="007A2C47">
        <w:rPr>
          <w:rFonts w:ascii="Times New Roman" w:hAnsi="Times New Roman"/>
          <w:b/>
          <w:spacing w:val="20"/>
          <w:sz w:val="32"/>
          <w:szCs w:val="32"/>
        </w:rPr>
        <w:t xml:space="preserve">r </w:t>
      </w:r>
      <w:r>
        <w:rPr>
          <w:rFonts w:ascii="Times New Roman" w:hAnsi="Times New Roman"/>
          <w:b/>
          <w:spacing w:val="20"/>
          <w:sz w:val="32"/>
          <w:szCs w:val="32"/>
        </w:rPr>
        <w:t>[</w:t>
      </w:r>
      <w:r w:rsidRPr="00633E95">
        <w:rPr>
          <w:rFonts w:ascii="Times New Roman" w:hAnsi="Times New Roman"/>
          <w:b/>
          <w:spacing w:val="20"/>
          <w:sz w:val="32"/>
          <w:szCs w:val="32"/>
          <w:highlight w:val="lightGray"/>
        </w:rPr>
        <w:t>Tiekėjas</w:t>
      </w:r>
      <w:r>
        <w:rPr>
          <w:rFonts w:ascii="Times New Roman" w:hAnsi="Times New Roman"/>
          <w:b/>
          <w:spacing w:val="20"/>
          <w:sz w:val="32"/>
          <w:szCs w:val="32"/>
        </w:rPr>
        <w:t>]</w:t>
      </w:r>
    </w:p>
    <w:p w14:paraId="639E808C"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   -</w:t>
      </w:r>
    </w:p>
    <w:p w14:paraId="11AEDBEE" w14:textId="77777777" w:rsidR="000306DE" w:rsidRPr="00432F7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33E95">
        <w:rPr>
          <w:rFonts w:ascii="Times New Roman" w:hAnsi="Times New Roman"/>
          <w:b/>
          <w:spacing w:val="20"/>
          <w:sz w:val="32"/>
          <w:szCs w:val="32"/>
          <w:highlight w:val="lightGray"/>
        </w:rPr>
        <w:t>vieta</w:t>
      </w:r>
      <w:r>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Sraopastraipa"/>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ipersaitas"/>
            <w:noProof/>
          </w:rPr>
          <w:t>1.</w:t>
        </w:r>
        <w:r>
          <w:rPr>
            <w:rFonts w:asciiTheme="minorHAnsi" w:eastAsiaTheme="minorEastAsia" w:hAnsiTheme="minorHAnsi" w:cstheme="minorBidi"/>
            <w:b w:val="0"/>
            <w:noProof/>
            <w:sz w:val="22"/>
            <w:lang w:val="en-US"/>
          </w:rPr>
          <w:tab/>
        </w:r>
        <w:r w:rsidRPr="00F32F04">
          <w:rPr>
            <w:rStyle w:val="Hipersaitas"/>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ipersaitas"/>
            <w:noProof/>
          </w:rPr>
          <w:t>2.</w:t>
        </w:r>
        <w:r>
          <w:rPr>
            <w:rFonts w:asciiTheme="minorHAnsi" w:eastAsiaTheme="minorEastAsia" w:hAnsiTheme="minorHAnsi" w:cstheme="minorBidi"/>
            <w:b w:val="0"/>
            <w:noProof/>
            <w:sz w:val="22"/>
            <w:lang w:val="en-US"/>
          </w:rPr>
          <w:tab/>
        </w:r>
        <w:r w:rsidRPr="00F32F04">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ipersaitas"/>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ipersaitas"/>
            <w:noProof/>
          </w:rPr>
          <w:t>ŠALIŲ</w:t>
        </w:r>
        <w:r w:rsidRPr="00F32F04">
          <w:rPr>
            <w:rStyle w:val="Hipersaitas"/>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ipersaitas"/>
            <w:noProof/>
          </w:rPr>
          <w:t>4.</w:t>
        </w:r>
        <w:r>
          <w:rPr>
            <w:rFonts w:asciiTheme="minorHAnsi" w:eastAsiaTheme="minorEastAsia" w:hAnsiTheme="minorHAnsi" w:cstheme="minorBidi"/>
            <w:b w:val="0"/>
            <w:noProof/>
            <w:sz w:val="22"/>
            <w:lang w:val="en-US"/>
          </w:rPr>
          <w:tab/>
        </w:r>
        <w:r w:rsidRPr="00F32F04">
          <w:rPr>
            <w:rStyle w:val="Hipersaitas"/>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ipersaitas"/>
            <w:noProof/>
          </w:rPr>
          <w:t>5.</w:t>
        </w:r>
        <w:r>
          <w:rPr>
            <w:rFonts w:asciiTheme="minorHAnsi" w:eastAsiaTheme="minorEastAsia" w:hAnsiTheme="minorHAnsi" w:cstheme="minorBidi"/>
            <w:b w:val="0"/>
            <w:noProof/>
            <w:sz w:val="22"/>
            <w:lang w:val="en-US"/>
          </w:rPr>
          <w:tab/>
        </w:r>
        <w:r w:rsidRPr="00F32F04">
          <w:rPr>
            <w:rStyle w:val="Hipersaitas"/>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ipersaitas"/>
            <w:noProof/>
          </w:rPr>
          <w:t>6.</w:t>
        </w:r>
        <w:r>
          <w:rPr>
            <w:rFonts w:asciiTheme="minorHAnsi" w:eastAsiaTheme="minorEastAsia" w:hAnsiTheme="minorHAnsi" w:cstheme="minorBidi"/>
            <w:b w:val="0"/>
            <w:noProof/>
            <w:sz w:val="22"/>
            <w:lang w:val="en-US"/>
          </w:rPr>
          <w:tab/>
        </w:r>
        <w:r w:rsidRPr="00F32F04">
          <w:rPr>
            <w:rStyle w:val="Hipersaitas"/>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ipersaitas"/>
            <w:noProof/>
          </w:rPr>
          <w:t>7.</w:t>
        </w:r>
        <w:r>
          <w:rPr>
            <w:rFonts w:asciiTheme="minorHAnsi" w:eastAsiaTheme="minorEastAsia" w:hAnsiTheme="minorHAnsi" w:cstheme="minorBidi"/>
            <w:b w:val="0"/>
            <w:noProof/>
            <w:sz w:val="22"/>
            <w:lang w:val="en-US"/>
          </w:rPr>
          <w:tab/>
        </w:r>
        <w:r w:rsidRPr="00F32F04">
          <w:rPr>
            <w:rStyle w:val="Hipersaitas"/>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ipersaitas"/>
            <w:noProof/>
          </w:rPr>
          <w:t>8.</w:t>
        </w:r>
        <w:r>
          <w:rPr>
            <w:rFonts w:asciiTheme="minorHAnsi" w:eastAsiaTheme="minorEastAsia" w:hAnsiTheme="minorHAnsi" w:cstheme="minorBidi"/>
            <w:b w:val="0"/>
            <w:noProof/>
            <w:sz w:val="22"/>
            <w:lang w:val="en-US"/>
          </w:rPr>
          <w:tab/>
        </w:r>
        <w:r w:rsidRPr="00F32F04">
          <w:rPr>
            <w:rStyle w:val="Hipersaitas"/>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ipersaitas"/>
            <w:noProof/>
          </w:rPr>
          <w:t>9.</w:t>
        </w:r>
        <w:r>
          <w:rPr>
            <w:rFonts w:asciiTheme="minorHAnsi" w:eastAsiaTheme="minorEastAsia" w:hAnsiTheme="minorHAnsi" w:cstheme="minorBidi"/>
            <w:b w:val="0"/>
            <w:noProof/>
            <w:sz w:val="22"/>
            <w:lang w:val="en-US"/>
          </w:rPr>
          <w:tab/>
        </w:r>
        <w:r w:rsidRPr="00F32F04">
          <w:rPr>
            <w:rStyle w:val="Hipersaitas"/>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ipersaitas"/>
            <w:noProof/>
          </w:rPr>
          <w:t>10.</w:t>
        </w:r>
        <w:r>
          <w:rPr>
            <w:rFonts w:asciiTheme="minorHAnsi" w:eastAsiaTheme="minorEastAsia" w:hAnsiTheme="minorHAnsi" w:cstheme="minorBidi"/>
            <w:b w:val="0"/>
            <w:noProof/>
            <w:sz w:val="22"/>
            <w:lang w:val="en-US"/>
          </w:rPr>
          <w:tab/>
        </w:r>
        <w:r w:rsidRPr="00F32F04">
          <w:rPr>
            <w:rStyle w:val="Hipersaitas"/>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ipersaitas"/>
            <w:noProof/>
          </w:rPr>
          <w:t>11.</w:t>
        </w:r>
        <w:r>
          <w:rPr>
            <w:rFonts w:asciiTheme="minorHAnsi" w:eastAsiaTheme="minorEastAsia" w:hAnsiTheme="minorHAnsi" w:cstheme="minorBidi"/>
            <w:b w:val="0"/>
            <w:noProof/>
            <w:sz w:val="22"/>
            <w:lang w:val="en-US"/>
          </w:rPr>
          <w:tab/>
        </w:r>
        <w:r w:rsidRPr="00F32F04">
          <w:rPr>
            <w:rStyle w:val="Hipersaitas"/>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ipersaitas"/>
            <w:noProof/>
          </w:rPr>
          <w:t>12.</w:t>
        </w:r>
        <w:r>
          <w:rPr>
            <w:rFonts w:asciiTheme="minorHAnsi" w:eastAsiaTheme="minorEastAsia" w:hAnsiTheme="minorHAnsi" w:cstheme="minorBidi"/>
            <w:b w:val="0"/>
            <w:noProof/>
            <w:sz w:val="22"/>
            <w:lang w:val="en-US"/>
          </w:rPr>
          <w:tab/>
        </w:r>
        <w:r w:rsidRPr="00F32F04">
          <w:rPr>
            <w:rStyle w:val="Hipersaitas"/>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ipersaitas"/>
            <w:noProof/>
          </w:rPr>
          <w:t>13.</w:t>
        </w:r>
        <w:r>
          <w:rPr>
            <w:rFonts w:asciiTheme="minorHAnsi" w:eastAsiaTheme="minorEastAsia" w:hAnsiTheme="minorHAnsi" w:cstheme="minorBidi"/>
            <w:b w:val="0"/>
            <w:noProof/>
            <w:sz w:val="22"/>
            <w:lang w:val="en-US"/>
          </w:rPr>
          <w:tab/>
        </w:r>
        <w:r w:rsidRPr="00F32F04">
          <w:rPr>
            <w:rStyle w:val="Hipersaitas"/>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ipersaitas"/>
            <w:noProof/>
          </w:rPr>
          <w:t>14.</w:t>
        </w:r>
        <w:r>
          <w:rPr>
            <w:rFonts w:asciiTheme="minorHAnsi" w:eastAsiaTheme="minorEastAsia" w:hAnsiTheme="minorHAnsi" w:cstheme="minorBidi"/>
            <w:b w:val="0"/>
            <w:noProof/>
            <w:sz w:val="22"/>
            <w:lang w:val="en-US"/>
          </w:rPr>
          <w:tab/>
        </w:r>
        <w:r w:rsidRPr="00F32F04">
          <w:rPr>
            <w:rStyle w:val="Hipersaitas"/>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ipersaitas"/>
            <w:noProof/>
          </w:rPr>
          <w:t>15.</w:t>
        </w:r>
        <w:r>
          <w:rPr>
            <w:rFonts w:asciiTheme="minorHAnsi" w:eastAsiaTheme="minorEastAsia" w:hAnsiTheme="minorHAnsi" w:cstheme="minorBidi"/>
            <w:b w:val="0"/>
            <w:noProof/>
            <w:sz w:val="22"/>
            <w:lang w:val="en-US"/>
          </w:rPr>
          <w:tab/>
        </w:r>
        <w:r w:rsidRPr="00F32F04">
          <w:rPr>
            <w:rStyle w:val="Hipersaitas"/>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ipersaitas"/>
            <w:noProof/>
          </w:rPr>
          <w:t>16.</w:t>
        </w:r>
        <w:r>
          <w:rPr>
            <w:rFonts w:asciiTheme="minorHAnsi" w:eastAsiaTheme="minorEastAsia" w:hAnsiTheme="minorHAnsi" w:cstheme="minorBidi"/>
            <w:b w:val="0"/>
            <w:noProof/>
            <w:sz w:val="22"/>
            <w:lang w:val="en-US"/>
          </w:rPr>
          <w:tab/>
        </w:r>
        <w:r w:rsidRPr="00F32F04">
          <w:rPr>
            <w:rStyle w:val="Hipersaitas"/>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ipersaitas"/>
            <w:noProof/>
          </w:rPr>
          <w:t>17.</w:t>
        </w:r>
        <w:r>
          <w:rPr>
            <w:rFonts w:asciiTheme="minorHAnsi" w:eastAsiaTheme="minorEastAsia" w:hAnsiTheme="minorHAnsi" w:cstheme="minorBidi"/>
            <w:b w:val="0"/>
            <w:noProof/>
            <w:sz w:val="22"/>
            <w:lang w:val="en-US"/>
          </w:rPr>
          <w:tab/>
        </w:r>
        <w:r w:rsidRPr="00F32F04">
          <w:rPr>
            <w:rStyle w:val="Hipersaitas"/>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ipersaitas"/>
            <w:noProof/>
          </w:rPr>
          <w:t>18.</w:t>
        </w:r>
        <w:r>
          <w:rPr>
            <w:rFonts w:asciiTheme="minorHAnsi" w:eastAsiaTheme="minorEastAsia" w:hAnsiTheme="minorHAnsi" w:cstheme="minorBidi"/>
            <w:b w:val="0"/>
            <w:noProof/>
            <w:sz w:val="22"/>
            <w:lang w:val="en-US"/>
          </w:rPr>
          <w:tab/>
        </w:r>
        <w:r w:rsidRPr="00F32F04">
          <w:rPr>
            <w:rStyle w:val="Hipersaitas"/>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ipersaitas"/>
            <w:noProof/>
          </w:rPr>
          <w:t>19.</w:t>
        </w:r>
        <w:r>
          <w:rPr>
            <w:rFonts w:asciiTheme="minorHAnsi" w:eastAsiaTheme="minorEastAsia" w:hAnsiTheme="minorHAnsi" w:cstheme="minorBidi"/>
            <w:b w:val="0"/>
            <w:noProof/>
            <w:sz w:val="22"/>
            <w:lang w:val="en-US"/>
          </w:rPr>
          <w:tab/>
        </w:r>
        <w:r w:rsidRPr="00F32F04">
          <w:rPr>
            <w:rStyle w:val="Hipersaitas"/>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ipersaitas"/>
            <w:noProof/>
          </w:rPr>
          <w:t>20.</w:t>
        </w:r>
        <w:r>
          <w:rPr>
            <w:rFonts w:asciiTheme="minorHAnsi" w:eastAsiaTheme="minorEastAsia" w:hAnsiTheme="minorHAnsi" w:cstheme="minorBidi"/>
            <w:b w:val="0"/>
            <w:noProof/>
            <w:sz w:val="22"/>
            <w:lang w:val="en-US"/>
          </w:rPr>
          <w:tab/>
        </w:r>
        <w:r w:rsidRPr="00F32F04">
          <w:rPr>
            <w:rStyle w:val="Hipersaitas"/>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ipersaitas"/>
            <w:noProof/>
          </w:rPr>
          <w:t>21.</w:t>
        </w:r>
        <w:r>
          <w:rPr>
            <w:rFonts w:asciiTheme="minorHAnsi" w:eastAsiaTheme="minorEastAsia" w:hAnsiTheme="minorHAnsi" w:cstheme="minorBidi"/>
            <w:b w:val="0"/>
            <w:noProof/>
            <w:sz w:val="22"/>
            <w:lang w:val="en-US"/>
          </w:rPr>
          <w:tab/>
        </w:r>
        <w:r w:rsidRPr="00F32F04">
          <w:rPr>
            <w:rStyle w:val="Hipersaitas"/>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ipersaitas"/>
            <w:noProof/>
          </w:rPr>
          <w:t>22.</w:t>
        </w:r>
        <w:r>
          <w:rPr>
            <w:rFonts w:asciiTheme="minorHAnsi" w:eastAsiaTheme="minorEastAsia" w:hAnsiTheme="minorHAnsi" w:cstheme="minorBidi"/>
            <w:b w:val="0"/>
            <w:noProof/>
            <w:sz w:val="22"/>
            <w:lang w:val="en-US"/>
          </w:rPr>
          <w:tab/>
        </w:r>
        <w:r w:rsidRPr="00F32F04">
          <w:rPr>
            <w:rStyle w:val="Hipersaitas"/>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ipersaitas"/>
            <w:noProof/>
          </w:rPr>
          <w:t>23.</w:t>
        </w:r>
        <w:r>
          <w:rPr>
            <w:rFonts w:asciiTheme="minorHAnsi" w:eastAsiaTheme="minorEastAsia" w:hAnsiTheme="minorHAnsi" w:cstheme="minorBidi"/>
            <w:b w:val="0"/>
            <w:noProof/>
            <w:sz w:val="22"/>
            <w:lang w:val="en-US"/>
          </w:rPr>
          <w:tab/>
        </w:r>
        <w:r w:rsidRPr="00F32F04">
          <w:rPr>
            <w:rStyle w:val="Hipersaitas"/>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ipersaitas"/>
            <w:noProof/>
          </w:rPr>
          <w:t>24.</w:t>
        </w:r>
        <w:r>
          <w:rPr>
            <w:rFonts w:asciiTheme="minorHAnsi" w:eastAsiaTheme="minorEastAsia" w:hAnsiTheme="minorHAnsi" w:cstheme="minorBidi"/>
            <w:b w:val="0"/>
            <w:noProof/>
            <w:sz w:val="22"/>
            <w:lang w:val="en-US"/>
          </w:rPr>
          <w:tab/>
        </w:r>
        <w:r w:rsidRPr="00F32F04">
          <w:rPr>
            <w:rStyle w:val="Hipersaitas"/>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397B4CAE" w:rsidR="005F6427" w:rsidRDefault="007D1B7D" w:rsidP="00CE7476">
      <w:pPr>
        <w:spacing w:after="120" w:line="240" w:lineRule="auto"/>
        <w:ind w:firstLine="709"/>
        <w:jc w:val="both"/>
        <w:rPr>
          <w:rFonts w:ascii="Times New Roman" w:hAnsi="Times New Roman"/>
          <w:color w:val="000000"/>
        </w:rPr>
      </w:pPr>
      <w:r>
        <w:t xml:space="preserve">Panevėžio rajono savivaldybės </w:t>
      </w:r>
      <w:bookmarkStart w:id="4" w:name="_Hlk204076466"/>
      <w:r>
        <w:t xml:space="preserve">administracijos Panevėžio </w:t>
      </w:r>
      <w:r w:rsidRPr="000C0920">
        <w:t>seniūnij</w:t>
      </w:r>
      <w:bookmarkEnd w:id="4"/>
      <w:r>
        <w:t>a</w:t>
      </w:r>
      <w:r w:rsidR="005F6427" w:rsidRPr="005F6427">
        <w:rPr>
          <w:rFonts w:ascii="Times New Roman" w:hAnsi="Times New Roman"/>
          <w:color w:val="000000"/>
        </w:rPr>
        <w:t>, juridinio asmens kodas</w:t>
      </w:r>
      <w:r w:rsidR="00875AB2">
        <w:rPr>
          <w:rFonts w:ascii="Times New Roman" w:hAnsi="Times New Roman"/>
          <w:color w:val="000000"/>
        </w:rPr>
        <w:t xml:space="preserve"> </w:t>
      </w:r>
      <w:r w:rsidRPr="000C0920">
        <w:rPr>
          <w:szCs w:val="24"/>
        </w:rPr>
        <w:t>188774594, adresas Vasario 16-osios g. 27, 35185 Panevėžys.</w:t>
      </w:r>
      <w:r w:rsidR="00F80223" w:rsidRPr="00F42154">
        <w:rPr>
          <w:rFonts w:ascii="Times New Roman" w:hAnsi="Times New Roman"/>
          <w:color w:val="FF0000"/>
        </w:rPr>
        <w:t>.</w:t>
      </w:r>
      <w:r w:rsidR="005F6427" w:rsidRPr="005F6427">
        <w:rPr>
          <w:rFonts w:ascii="Times New Roman" w:hAnsi="Times New Roman"/>
          <w:color w:val="000000"/>
        </w:rPr>
        <w:t>, atstovaujama [</w:t>
      </w:r>
      <w:r w:rsidR="00972839" w:rsidRPr="00972839">
        <w:rPr>
          <w:rFonts w:ascii="Times New Roman" w:hAnsi="Times New Roman"/>
          <w:color w:val="000000"/>
          <w:highlight w:val="lightGray"/>
        </w:rPr>
        <w:t xml:space="preserve">pareigos, </w:t>
      </w:r>
      <w:r w:rsidR="005F6427" w:rsidRPr="00972839">
        <w:rPr>
          <w:rFonts w:ascii="Times New Roman" w:hAnsi="Times New Roman"/>
          <w:color w:val="000000"/>
          <w:highlight w:val="lightGray"/>
        </w:rPr>
        <w:t>vardas, pavardė</w:t>
      </w:r>
      <w:r w:rsidR="005F6427" w:rsidRPr="005F6427">
        <w:rPr>
          <w:rFonts w:ascii="Times New Roman" w:hAnsi="Times New Roman"/>
          <w:color w:val="000000"/>
        </w:rPr>
        <w:t xml:space="preserve">], veikiančio pagal </w:t>
      </w:r>
      <w:r w:rsidR="000306DE">
        <w:rPr>
          <w:rFonts w:ascii="Times New Roman" w:hAnsi="Times New Roman"/>
          <w:color w:val="000000"/>
        </w:rPr>
        <w:t>[</w:t>
      </w:r>
      <w:r w:rsidR="000306DE" w:rsidRPr="000306DE">
        <w:rPr>
          <w:rFonts w:ascii="Times New Roman" w:hAnsi="Times New Roman"/>
          <w:color w:val="000000"/>
          <w:highlight w:val="lightGray"/>
        </w:rPr>
        <w:t>nurodyti</w:t>
      </w:r>
      <w:r w:rsidR="000306DE">
        <w:rPr>
          <w:rFonts w:ascii="Times New Roman" w:hAnsi="Times New Roman"/>
          <w:color w:val="000000"/>
        </w:rPr>
        <w:t>]</w:t>
      </w:r>
      <w:r w:rsidR="005F6427" w:rsidRPr="005F6427">
        <w:rPr>
          <w:rFonts w:ascii="Times New Roman" w:hAnsi="Times New Roman"/>
          <w:color w:val="000000"/>
        </w:rPr>
        <w:t xml:space="preserve"> (toliau - Užsakovas), ir [</w:t>
      </w:r>
      <w:r w:rsidR="005F6427" w:rsidRPr="00972839">
        <w:rPr>
          <w:rFonts w:ascii="Times New Roman" w:hAnsi="Times New Roman"/>
          <w:color w:val="000000"/>
          <w:highlight w:val="lightGray"/>
        </w:rPr>
        <w:t>juridinio asmens forma, pavadinimas</w:t>
      </w:r>
      <w:r w:rsidR="005F6427" w:rsidRPr="005F6427">
        <w:rPr>
          <w:rFonts w:ascii="Times New Roman" w:hAnsi="Times New Roman"/>
          <w:color w:val="000000"/>
        </w:rPr>
        <w:t>], juridinio asmens kodas [</w:t>
      </w:r>
      <w:r w:rsidR="005F6427" w:rsidRPr="00972839">
        <w:rPr>
          <w:rFonts w:ascii="Times New Roman" w:hAnsi="Times New Roman"/>
          <w:color w:val="000000"/>
          <w:highlight w:val="lightGray"/>
        </w:rPr>
        <w:t>kodas</w:t>
      </w:r>
      <w:r w:rsidR="005F6427" w:rsidRPr="005F6427">
        <w:rPr>
          <w:rFonts w:ascii="Times New Roman" w:hAnsi="Times New Roman"/>
          <w:color w:val="000000"/>
        </w:rPr>
        <w:t>], kurios registruota buveinė yra [</w:t>
      </w:r>
      <w:r w:rsidR="005F6427" w:rsidRPr="00972839">
        <w:rPr>
          <w:rFonts w:ascii="Times New Roman" w:hAnsi="Times New Roman"/>
          <w:color w:val="000000"/>
          <w:highlight w:val="lightGray"/>
        </w:rPr>
        <w:t>adresas</w:t>
      </w:r>
      <w:r w:rsidR="005F6427" w:rsidRPr="005F6427">
        <w:rPr>
          <w:rFonts w:ascii="Times New Roman" w:hAnsi="Times New Roman"/>
          <w:color w:val="000000"/>
        </w:rPr>
        <w:t>], atstovaujama [</w:t>
      </w:r>
      <w:r w:rsidR="005F6427" w:rsidRPr="00972839">
        <w:rPr>
          <w:rFonts w:ascii="Times New Roman" w:hAnsi="Times New Roman"/>
          <w:color w:val="000000"/>
          <w:highlight w:val="lightGray"/>
        </w:rPr>
        <w:t>pareigos, vardas, pavardė</w:t>
      </w:r>
      <w:r w:rsidR="005F6427" w:rsidRPr="005F6427">
        <w:rPr>
          <w:rFonts w:ascii="Times New Roman" w:hAnsi="Times New Roman"/>
          <w:color w:val="000000"/>
        </w:rPr>
        <w:t>], veikiančio pagal [</w:t>
      </w:r>
      <w:r w:rsidR="005F6427" w:rsidRPr="00972839">
        <w:rPr>
          <w:rFonts w:ascii="Times New Roman" w:hAnsi="Times New Roman"/>
          <w:color w:val="000000"/>
          <w:highlight w:val="lightGray"/>
        </w:rPr>
        <w:t>veikimo pagrindas</w:t>
      </w:r>
      <w:r w:rsidR="005F6427" w:rsidRPr="005F6427">
        <w:rPr>
          <w:rFonts w:ascii="Times New Roman" w:hAnsi="Times New Roman"/>
          <w:color w:val="000000"/>
        </w:rPr>
        <w:t>], (toliau - Rangovas) (</w:t>
      </w:r>
      <w:r w:rsidR="005F6427" w:rsidRPr="002B6AD3">
        <w:rPr>
          <w:rFonts w:ascii="Times New Roman" w:hAnsi="Times New Roman"/>
          <w:i/>
          <w:color w:val="000000"/>
        </w:rPr>
        <w:t>jeigu Pasiūlymą pateikė ūkio subjektų grupė, nurodomi visų ūkio subjektų grupės narių rekvizitai</w:t>
      </w:r>
      <w:r w:rsidR="005F6427"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5"/>
    </w:p>
    <w:p w14:paraId="08FA4807" w14:textId="3221D1B7" w:rsidR="00F80223" w:rsidRPr="00F80223"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6"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w:t>
      </w:r>
      <w:r w:rsidRPr="007D1B7D">
        <w:rPr>
          <w:rFonts w:ascii="Times New Roman" w:eastAsia="Times New Roman" w:hAnsi="Times New Roman"/>
        </w:rPr>
        <w:t xml:space="preserve">paskelbė mažos vertės skelbiamos apklausos pirkimą </w:t>
      </w:r>
      <w:r w:rsidRPr="007E6A96">
        <w:rPr>
          <w:rFonts w:ascii="Times New Roman" w:eastAsia="Times New Roman" w:hAnsi="Times New Roman"/>
          <w:color w:val="000000" w:themeColor="text1"/>
        </w:rPr>
        <w:t>[</w:t>
      </w:r>
      <w:r w:rsidRPr="00972839">
        <w:rPr>
          <w:rFonts w:ascii="Times New Roman" w:eastAsia="Times New Roman" w:hAnsi="Times New Roman"/>
          <w:color w:val="000000" w:themeColor="text1"/>
          <w:highlight w:val="lightGray"/>
        </w:rPr>
        <w:t>nurodyti pirkimo pavadinimą ir ID</w:t>
      </w:r>
      <w:r w:rsidRPr="007E6A96">
        <w:rPr>
          <w:rFonts w:ascii="Times New Roman" w:eastAsia="Times New Roman" w:hAnsi="Times New Roman"/>
          <w:color w:val="000000" w:themeColor="text1"/>
        </w:rPr>
        <w:t>];</w:t>
      </w:r>
      <w:bookmarkEnd w:id="6"/>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Antrat1"/>
        <w:numPr>
          <w:ilvl w:val="0"/>
          <w:numId w:val="6"/>
        </w:numPr>
        <w:ind w:left="0" w:firstLine="709"/>
        <w:rPr>
          <w:rFonts w:cs="Times New Roman"/>
          <w:b w:val="0"/>
          <w:szCs w:val="22"/>
        </w:rPr>
      </w:pPr>
      <w:bookmarkStart w:id="7" w:name="bookmark1"/>
      <w:bookmarkStart w:id="8" w:name="_Toc488772299"/>
      <w:bookmarkStart w:id="9" w:name="_Toc488935288"/>
      <w:bookmarkStart w:id="10" w:name="_Toc490646762"/>
      <w:bookmarkStart w:id="11" w:name="_Toc138839303"/>
      <w:r w:rsidRPr="00E007B2">
        <w:rPr>
          <w:rFonts w:cs="Times New Roman"/>
          <w:szCs w:val="22"/>
        </w:rPr>
        <w:t>SUTARTIES SĄVOKOS</w:t>
      </w:r>
      <w:bookmarkEnd w:id="7"/>
      <w:bookmarkEnd w:id="8"/>
      <w:bookmarkEnd w:id="9"/>
      <w:bookmarkEnd w:id="10"/>
      <w:r w:rsidR="000C2CAA" w:rsidRPr="00E007B2">
        <w:rPr>
          <w:rFonts w:cs="Times New Roman"/>
          <w:szCs w:val="22"/>
        </w:rPr>
        <w:t>, SUTARTIES STRUKTŪRA IR AIŠKINIMAS</w:t>
      </w:r>
      <w:bookmarkEnd w:id="11"/>
    </w:p>
    <w:p w14:paraId="26078FA1" w14:textId="6969E4C7" w:rsidR="00AE6382" w:rsidRPr="00AE638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92172C">
        <w:rPr>
          <w:rFonts w:ascii="Times New Roman" w:eastAsia="Microsoft Sans Serif" w:hAnsi="Times New Roman"/>
          <w:lang w:eastAsia="lt-LT" w:bidi="lt-LT"/>
        </w:rPr>
        <w:fldChar w:fldCharType="begin"/>
      </w:r>
      <w:r w:rsidR="000C2CAA" w:rsidRPr="0092172C">
        <w:rPr>
          <w:rFonts w:ascii="Times New Roman" w:eastAsia="Microsoft Sans Serif" w:hAnsi="Times New Roman"/>
          <w:lang w:eastAsia="lt-LT" w:bidi="lt-LT"/>
        </w:rPr>
        <w:instrText xml:space="preserve"> REF bookmark8 \r \h </w:instrText>
      </w:r>
      <w:r w:rsidR="00E007B2" w:rsidRPr="0092172C">
        <w:rPr>
          <w:rFonts w:ascii="Times New Roman" w:eastAsia="Microsoft Sans Serif" w:hAnsi="Times New Roman"/>
          <w:lang w:eastAsia="lt-LT" w:bidi="lt-LT"/>
        </w:rPr>
        <w:instrText xml:space="preserve"> \* MERGEFORMAT </w:instrText>
      </w:r>
      <w:r w:rsidR="000C2CAA" w:rsidRPr="0092172C">
        <w:rPr>
          <w:rFonts w:ascii="Times New Roman" w:eastAsia="Microsoft Sans Serif" w:hAnsi="Times New Roman"/>
          <w:lang w:eastAsia="lt-LT" w:bidi="lt-LT"/>
        </w:rPr>
      </w:r>
      <w:r w:rsidR="000C2CAA" w:rsidRPr="0092172C">
        <w:rPr>
          <w:rFonts w:ascii="Times New Roman" w:eastAsia="Microsoft Sans Serif" w:hAnsi="Times New Roman"/>
          <w:lang w:eastAsia="lt-LT" w:bidi="lt-LT"/>
        </w:rPr>
        <w:fldChar w:fldCharType="separate"/>
      </w:r>
      <w:r w:rsidR="00A00BBE" w:rsidRPr="0092172C">
        <w:rPr>
          <w:rFonts w:ascii="Times New Roman" w:eastAsia="Microsoft Sans Serif" w:hAnsi="Times New Roman"/>
          <w:lang w:eastAsia="lt-LT" w:bidi="lt-LT"/>
        </w:rPr>
        <w:t>4</w:t>
      </w:r>
      <w:r w:rsidR="000C2CAA" w:rsidRPr="0092172C">
        <w:rPr>
          <w:rFonts w:ascii="Times New Roman" w:eastAsia="Microsoft Sans Serif" w:hAnsi="Times New Roman"/>
          <w:lang w:eastAsia="lt-LT" w:bidi="lt-LT"/>
        </w:rPr>
        <w:fldChar w:fldCharType="end"/>
      </w:r>
      <w:r w:rsidRPr="0092172C">
        <w:rPr>
          <w:rFonts w:ascii="Times New Roman" w:eastAsia="Microsoft Sans Serif" w:hAnsi="Times New Roman"/>
          <w:lang w:eastAsia="lt-LT" w:bidi="lt-LT"/>
        </w:rPr>
        <w:t xml:space="preserve"> skyriuje</w:t>
      </w:r>
      <w:r w:rsidRPr="00621DEB">
        <w:rPr>
          <w:rFonts w:ascii="Times New Roman" w:eastAsia="Microsoft Sans Serif" w:hAnsi="Times New Roman"/>
          <w:color w:val="FF0000"/>
          <w:lang w:eastAsia="lt-LT" w:bidi="lt-LT"/>
        </w:rPr>
        <w:t xml:space="preserv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5823B5"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 xml:space="preserve">kuriuo Rangovas perduoda, o Užsakovas priima užbaigtus Darbus ir kuriuo Šalys patvirtina, kad Darbai yra užbaigti. Jeigu Sutartyje yra įvardytos Dalys, Darbų perdavimo-priėmimo </w:t>
      </w:r>
      <w:r w:rsidRPr="005823B5">
        <w:rPr>
          <w:rFonts w:ascii="Times New Roman" w:hAnsi="Times New Roman"/>
        </w:rPr>
        <w:t>aktas yra sudaromas dėl kiekvienos Dalies atskirai;</w:t>
      </w:r>
    </w:p>
    <w:p w14:paraId="768D18B4" w14:textId="00AFC973" w:rsidR="000C54CE" w:rsidRPr="003A5764"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Darbų kaina</w:t>
      </w:r>
      <w:r w:rsidR="00AB1CF8" w:rsidRPr="005823B5">
        <w:rPr>
          <w:rFonts w:ascii="Times New Roman" w:eastAsia="Microsoft Sans Serif" w:hAnsi="Times New Roman"/>
          <w:lang w:eastAsia="lt-LT" w:bidi="lt-LT"/>
        </w:rPr>
        <w:t xml:space="preserve"> – šios Sutarties </w:t>
      </w:r>
      <w:r w:rsidR="000C2CAA" w:rsidRPr="00F13277">
        <w:rPr>
          <w:rFonts w:ascii="Times New Roman" w:eastAsia="Microsoft Sans Serif" w:hAnsi="Times New Roman"/>
          <w:lang w:eastAsia="lt-LT" w:bidi="lt-LT"/>
        </w:rPr>
        <w:fldChar w:fldCharType="begin"/>
      </w:r>
      <w:r w:rsidR="000C2CAA" w:rsidRPr="00F13277">
        <w:rPr>
          <w:rFonts w:ascii="Times New Roman" w:eastAsia="Microsoft Sans Serif" w:hAnsi="Times New Roman"/>
          <w:lang w:eastAsia="lt-LT" w:bidi="lt-LT"/>
        </w:rPr>
        <w:instrText xml:space="preserve"> REF _Ref491936700 \r \h </w:instrText>
      </w:r>
      <w:r w:rsidR="00E007B2" w:rsidRPr="00F13277">
        <w:rPr>
          <w:rFonts w:ascii="Times New Roman" w:eastAsia="Microsoft Sans Serif" w:hAnsi="Times New Roman"/>
          <w:lang w:eastAsia="lt-LT" w:bidi="lt-LT"/>
        </w:rPr>
        <w:instrText xml:space="preserve"> \* MERGEFORMAT </w:instrText>
      </w:r>
      <w:r w:rsidR="000C2CAA" w:rsidRPr="00F13277">
        <w:rPr>
          <w:rFonts w:ascii="Times New Roman" w:eastAsia="Microsoft Sans Serif" w:hAnsi="Times New Roman"/>
          <w:lang w:eastAsia="lt-LT" w:bidi="lt-LT"/>
        </w:rPr>
      </w:r>
      <w:r w:rsidR="000C2CAA" w:rsidRPr="00F13277">
        <w:rPr>
          <w:rFonts w:ascii="Times New Roman" w:eastAsia="Microsoft Sans Serif" w:hAnsi="Times New Roman"/>
          <w:lang w:eastAsia="lt-LT" w:bidi="lt-LT"/>
        </w:rPr>
        <w:fldChar w:fldCharType="separate"/>
      </w:r>
      <w:r w:rsidR="00A00BBE" w:rsidRPr="00F13277">
        <w:rPr>
          <w:rFonts w:ascii="Times New Roman" w:eastAsia="Microsoft Sans Serif" w:hAnsi="Times New Roman"/>
          <w:lang w:eastAsia="lt-LT" w:bidi="lt-LT"/>
        </w:rPr>
        <w:t>5.1</w:t>
      </w:r>
      <w:r w:rsidR="000C2CAA" w:rsidRPr="00F13277">
        <w:rPr>
          <w:rFonts w:ascii="Times New Roman" w:eastAsia="Microsoft Sans Serif" w:hAnsi="Times New Roman"/>
          <w:lang w:eastAsia="lt-LT" w:bidi="lt-LT"/>
        </w:rPr>
        <w:fldChar w:fldCharType="end"/>
      </w:r>
      <w:r w:rsidR="00E0165F" w:rsidRPr="00F13277">
        <w:rPr>
          <w:rFonts w:ascii="Times New Roman" w:eastAsia="Microsoft Sans Serif" w:hAnsi="Times New Roman"/>
          <w:lang w:eastAsia="lt-LT" w:bidi="lt-LT"/>
        </w:rPr>
        <w:t xml:space="preserve"> p</w:t>
      </w:r>
      <w:r w:rsidR="003A5764" w:rsidRPr="00F13277">
        <w:rPr>
          <w:rFonts w:ascii="Times New Roman" w:eastAsia="Microsoft Sans Serif" w:hAnsi="Times New Roman"/>
          <w:lang w:eastAsia="lt-LT" w:bidi="lt-LT"/>
        </w:rPr>
        <w:t>.</w:t>
      </w:r>
      <w:r w:rsidR="003A5764" w:rsidRPr="00EC7A50">
        <w:rPr>
          <w:rFonts w:ascii="Times New Roman" w:eastAsia="Microsoft Sans Serif" w:hAnsi="Times New Roman"/>
          <w:color w:val="FF0000"/>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2" w:name="_Hlk490208234"/>
    </w:p>
    <w:p w14:paraId="3CB6F285" w14:textId="39BE9AD7" w:rsidR="00494A97" w:rsidRPr="00494A97" w:rsidRDefault="002309A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Užsakovas</w:t>
      </w:r>
      <w:r w:rsidR="00CF3A02" w:rsidRPr="00494A97">
        <w:rPr>
          <w:rFonts w:ascii="Times New Roman" w:eastAsia="Microsoft Sans Serif" w:hAnsi="Times New Roman"/>
          <w:b/>
          <w:lang w:eastAsia="lt-LT" w:bidi="lt-LT"/>
        </w:rPr>
        <w:t xml:space="preserve"> </w:t>
      </w:r>
      <w:r w:rsidR="00AB1CF8" w:rsidRPr="00494A97">
        <w:rPr>
          <w:rFonts w:ascii="Times New Roman" w:hAnsi="Times New Roman"/>
        </w:rPr>
        <w:t>–</w:t>
      </w:r>
      <w:r w:rsidR="003746A4" w:rsidRPr="00494A97">
        <w:rPr>
          <w:rFonts w:ascii="Times New Roman" w:hAnsi="Times New Roman"/>
          <w:bCs/>
        </w:rPr>
        <w:t xml:space="preserve"> </w:t>
      </w:r>
      <w:bookmarkEnd w:id="12"/>
      <w:r w:rsidR="007D1B7D">
        <w:t xml:space="preserve">Panevėžio rajono savivaldybės administracijos Panevėžio </w:t>
      </w:r>
      <w:r w:rsidR="007D1B7D" w:rsidRPr="000C0920">
        <w:t>seniūnij</w:t>
      </w:r>
      <w:r w:rsidR="007D1B7D">
        <w:t>a</w:t>
      </w:r>
      <w:r w:rsidR="007D1B7D" w:rsidRPr="005F6427">
        <w:rPr>
          <w:rFonts w:ascii="Times New Roman" w:hAnsi="Times New Roman"/>
          <w:color w:val="000000"/>
        </w:rPr>
        <w:t>, juridinio asmens kodas</w:t>
      </w:r>
      <w:r w:rsidR="007D1B7D">
        <w:rPr>
          <w:rFonts w:ascii="Times New Roman" w:hAnsi="Times New Roman"/>
          <w:color w:val="000000"/>
        </w:rPr>
        <w:t xml:space="preserve"> </w:t>
      </w:r>
      <w:r w:rsidR="007D1B7D" w:rsidRPr="000C0920">
        <w:rPr>
          <w:szCs w:val="24"/>
        </w:rPr>
        <w:t>188774594, adresas Vasario 16-osios g. 27, 35185 Panevėžys</w:t>
      </w:r>
      <w:r w:rsidR="007D1B7D">
        <w:rPr>
          <w:szCs w:val="24"/>
        </w:rPr>
        <w:t>.</w:t>
      </w:r>
    </w:p>
    <w:p w14:paraId="3E89E5DD" w14:textId="76232107" w:rsidR="000C54CE" w:rsidRPr="00494A97" w:rsidRDefault="00AB1CF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Pirkimas</w:t>
      </w:r>
      <w:r w:rsidRPr="00494A97">
        <w:rPr>
          <w:rFonts w:ascii="Times New Roman" w:eastAsia="Microsoft Sans Serif" w:hAnsi="Times New Roman"/>
          <w:lang w:eastAsia="lt-LT" w:bidi="lt-LT"/>
        </w:rPr>
        <w:t xml:space="preserve"> – </w:t>
      </w:r>
      <w:r w:rsidR="00972839" w:rsidRPr="00494A97">
        <w:rPr>
          <w:rFonts w:ascii="Times New Roman" w:eastAsia="Microsoft Sans Serif" w:hAnsi="Times New Roman"/>
          <w:lang w:eastAsia="lt-LT" w:bidi="lt-LT"/>
        </w:rPr>
        <w:t xml:space="preserve">Užsakovo </w:t>
      </w:r>
      <w:r w:rsidRPr="00494A97">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3D636A5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w:t>
      </w:r>
      <w:r w:rsidR="000306DE">
        <w:rPr>
          <w:rFonts w:ascii="Times New Roman" w:eastAsia="Microsoft Sans Serif" w:hAnsi="Times New Roman"/>
          <w:lang w:eastAsia="lt-LT" w:bidi="lt-LT"/>
        </w:rPr>
        <w:t>.</w:t>
      </w:r>
    </w:p>
    <w:p w14:paraId="5B5635D7" w14:textId="459A0B80"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sidRPr="00EC7A50">
        <w:rPr>
          <w:rFonts w:ascii="Times New Roman" w:eastAsia="Microsoft Sans Serif" w:hAnsi="Times New Roman"/>
          <w:color w:val="FF0000"/>
          <w:lang w:eastAsia="lt-LT" w:bidi="lt-LT"/>
        </w:rPr>
        <w:t>2.19</w:t>
      </w:r>
      <w:r w:rsidR="00437A63"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3A5764">
        <w:rPr>
          <w:rFonts w:ascii="Times New Roman" w:eastAsia="Microsoft Sans Serif" w:hAnsi="Times New Roman"/>
          <w:lang w:eastAsia="lt-LT" w:bidi="lt-LT"/>
        </w:rPr>
        <w:t>išvardintų dokumentų.</w:t>
      </w:r>
    </w:p>
    <w:p w14:paraId="68E4ABC3"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lastRenderedPageBreak/>
        <w:t xml:space="preserve">Viešųjų pirkimų įstatymas </w:t>
      </w:r>
      <w:r w:rsidRPr="000C54CE">
        <w:rPr>
          <w:rFonts w:ascii="Times New Roman" w:hAnsi="Times New Roman"/>
        </w:rPr>
        <w:t>– Lietuvos Respublikos viešųjų pirkimų įstatymas.</w:t>
      </w:r>
      <w:bookmarkStart w:id="13" w:name="_Ref488222910"/>
    </w:p>
    <w:p w14:paraId="58005042" w14:textId="2182C13D" w:rsidR="004B5BFC"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3"/>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Antrat1"/>
        <w:ind w:left="0" w:firstLine="709"/>
        <w:rPr>
          <w:rFonts w:eastAsia="Microsoft Sans Serif" w:cs="Times New Roman"/>
          <w:b w:val="0"/>
          <w:color w:val="000000"/>
          <w:szCs w:val="22"/>
          <w:lang w:eastAsia="lt-LT" w:bidi="lt-LT"/>
        </w:rPr>
      </w:pPr>
      <w:bookmarkStart w:id="14" w:name="bookmark7"/>
      <w:bookmarkStart w:id="15" w:name="_Toc488772301"/>
      <w:bookmarkStart w:id="16" w:name="_Toc488935290"/>
      <w:bookmarkStart w:id="17" w:name="_Toc490646764"/>
      <w:bookmarkStart w:id="18"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4"/>
      <w:bookmarkEnd w:id="15"/>
      <w:bookmarkEnd w:id="16"/>
      <w:bookmarkEnd w:id="17"/>
      <w:bookmarkEnd w:id="18"/>
    </w:p>
    <w:p w14:paraId="74F6F0D0" w14:textId="2B9D5585" w:rsidR="004B5BFC" w:rsidRPr="000C54CE"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Sraopastraipa"/>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aitant visus reikiamus Rangovo į</w:t>
      </w:r>
      <w:r w:rsidR="000F1430" w:rsidRPr="00E71744">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E71744">
        <w:rPr>
          <w:rFonts w:ascii="Times New Roman" w:hAnsi="Times New Roman"/>
        </w:rPr>
        <w:lastRenderedPageBreak/>
        <w:t>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621DEB">
        <w:rPr>
          <w:rFonts w:ascii="Times New Roman" w:eastAsia="MS Mincho" w:hAnsi="Times New Roman"/>
          <w:color w:val="FF0000"/>
        </w:rPr>
        <w:fldChar w:fldCharType="begin"/>
      </w:r>
      <w:r w:rsidR="000C2CAA" w:rsidRPr="00621DEB">
        <w:rPr>
          <w:rFonts w:ascii="Times New Roman" w:eastAsia="MS Mincho" w:hAnsi="Times New Roman"/>
          <w:color w:val="FF0000"/>
        </w:rPr>
        <w:instrText xml:space="preserve"> REF bookmark9 \r \h </w:instrText>
      </w:r>
      <w:r w:rsidR="00E007B2" w:rsidRPr="00621DEB">
        <w:rPr>
          <w:rFonts w:ascii="Times New Roman" w:eastAsia="MS Mincho" w:hAnsi="Times New Roman"/>
          <w:color w:val="FF0000"/>
        </w:rPr>
        <w:instrText xml:space="preserve"> \* MERGEFORMAT </w:instrText>
      </w:r>
      <w:r w:rsidR="000C2CAA" w:rsidRPr="00621DEB">
        <w:rPr>
          <w:rFonts w:ascii="Times New Roman" w:eastAsia="MS Mincho" w:hAnsi="Times New Roman"/>
          <w:color w:val="FF0000"/>
        </w:rPr>
      </w:r>
      <w:r w:rsidR="000C2CAA" w:rsidRPr="00621DEB">
        <w:rPr>
          <w:rFonts w:ascii="Times New Roman" w:eastAsia="MS Mincho" w:hAnsi="Times New Roman"/>
          <w:color w:val="FF0000"/>
        </w:rPr>
        <w:fldChar w:fldCharType="separate"/>
      </w:r>
      <w:r w:rsidR="00A00BBE" w:rsidRPr="00621DEB">
        <w:rPr>
          <w:rFonts w:ascii="Times New Roman" w:eastAsia="MS Mincho" w:hAnsi="Times New Roman"/>
          <w:color w:val="FF0000"/>
        </w:rPr>
        <w:t>5</w:t>
      </w:r>
      <w:r w:rsidR="000C2CAA" w:rsidRPr="00621DEB">
        <w:rPr>
          <w:rFonts w:ascii="Times New Roman" w:eastAsia="MS Mincho" w:hAnsi="Times New Roman"/>
          <w:color w:val="FF0000"/>
        </w:rPr>
        <w:fldChar w:fldCharType="end"/>
      </w:r>
      <w:r w:rsidRPr="00621DEB">
        <w:rPr>
          <w:rFonts w:ascii="Times New Roman" w:eastAsia="MS Mincho" w:hAnsi="Times New Roman"/>
          <w:color w:val="FF0000"/>
        </w:rPr>
        <w:t xml:space="preserve"> skyriuje</w:t>
      </w:r>
      <w:r w:rsidRPr="009B0AC7">
        <w:rPr>
          <w:rFonts w:ascii="Times New Roman" w:eastAsia="MS Mincho" w:hAnsi="Times New Roman"/>
        </w:rPr>
        <w:t>;</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EC7A50">
          <w:rPr>
            <w:rFonts w:ascii="Times New Roman" w:eastAsia="Microsoft Sans Serif" w:hAnsi="Times New Roman"/>
            <w:color w:val="FF0000"/>
            <w:lang w:eastAsia="lt-LT" w:bidi="lt-LT"/>
          </w:rPr>
          <w:fldChar w:fldCharType="begin"/>
        </w:r>
        <w:r w:rsidR="002B2198" w:rsidRPr="00EC7A50">
          <w:rPr>
            <w:rFonts w:ascii="Times New Roman" w:eastAsia="Microsoft Sans Serif" w:hAnsi="Times New Roman"/>
            <w:color w:val="FF0000"/>
            <w:lang w:eastAsia="lt-LT" w:bidi="lt-LT"/>
          </w:rPr>
          <w:instrText xml:space="preserve"> REF bookmark12 \r \h </w:instrText>
        </w:r>
        <w:r w:rsidR="0097123C" w:rsidRPr="00EC7A50">
          <w:rPr>
            <w:rFonts w:ascii="Times New Roman" w:eastAsia="Microsoft Sans Serif" w:hAnsi="Times New Roman"/>
            <w:color w:val="FF0000"/>
            <w:lang w:eastAsia="lt-LT" w:bidi="lt-LT"/>
          </w:rPr>
          <w:instrText xml:space="preserve"> \* MERGEFORMAT </w:instrText>
        </w:r>
        <w:r w:rsidR="002B2198" w:rsidRPr="00EC7A50">
          <w:rPr>
            <w:rFonts w:ascii="Times New Roman" w:eastAsia="Microsoft Sans Serif" w:hAnsi="Times New Roman"/>
            <w:color w:val="FF0000"/>
            <w:lang w:eastAsia="lt-LT" w:bidi="lt-LT"/>
          </w:rPr>
        </w:r>
        <w:r w:rsidR="002B2198"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7.</w:t>
        </w:r>
        <w:r w:rsidR="002B2198" w:rsidRPr="00EC7A50">
          <w:rPr>
            <w:rFonts w:ascii="Times New Roman" w:eastAsia="Microsoft Sans Serif" w:hAnsi="Times New Roman"/>
            <w:color w:val="FF0000"/>
            <w:lang w:eastAsia="lt-LT" w:bidi="lt-LT"/>
          </w:rPr>
          <w:fldChar w:fldCharType="end"/>
        </w:r>
      </w:hyperlink>
      <w:r w:rsidR="008A5F0B" w:rsidRPr="00EC7A50">
        <w:rPr>
          <w:rFonts w:ascii="Times New Roman" w:eastAsia="Microsoft Sans Serif" w:hAnsi="Times New Roman"/>
          <w:color w:val="FF0000"/>
          <w:lang w:eastAsia="lt-LT" w:bidi="lt-LT"/>
        </w:rPr>
        <w:t>9</w:t>
      </w:r>
      <w:r w:rsidR="00DC6710"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(-as) ir/ar pareiškimai (-as)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Antrat1"/>
        <w:ind w:left="0" w:firstLine="709"/>
        <w:rPr>
          <w:rFonts w:cs="Times New Roman"/>
          <w:color w:val="000000" w:themeColor="text1"/>
          <w:szCs w:val="22"/>
        </w:rPr>
      </w:pPr>
      <w:bookmarkStart w:id="19" w:name="bookmark8"/>
      <w:bookmarkStart w:id="20" w:name="_Toc488772302"/>
      <w:bookmarkStart w:id="21" w:name="_Toc488935291"/>
      <w:bookmarkStart w:id="22" w:name="_Toc490646765"/>
      <w:bookmarkStart w:id="23" w:name="_Toc138839305"/>
      <w:r w:rsidRPr="00E007B2">
        <w:rPr>
          <w:rFonts w:cs="Times New Roman"/>
          <w:szCs w:val="22"/>
        </w:rPr>
        <w:t xml:space="preserve">SUTARTIES </w:t>
      </w:r>
      <w:r w:rsidRPr="007E6A96">
        <w:rPr>
          <w:rFonts w:cs="Times New Roman"/>
          <w:color w:val="000000" w:themeColor="text1"/>
          <w:szCs w:val="22"/>
        </w:rPr>
        <w:t>OBJEKTAS</w:t>
      </w:r>
      <w:bookmarkEnd w:id="19"/>
      <w:bookmarkEnd w:id="20"/>
      <w:bookmarkEnd w:id="21"/>
      <w:bookmarkEnd w:id="22"/>
      <w:bookmarkEnd w:id="23"/>
    </w:p>
    <w:p w14:paraId="5A326126" w14:textId="33D5E092" w:rsidR="000306DE" w:rsidRPr="007D1B7D" w:rsidRDefault="000306DE" w:rsidP="00D246D4">
      <w:pPr>
        <w:pStyle w:val="Sraopastraipa"/>
        <w:widowControl w:val="0"/>
        <w:numPr>
          <w:ilvl w:val="1"/>
          <w:numId w:val="2"/>
        </w:numPr>
        <w:tabs>
          <w:tab w:val="left" w:pos="709"/>
        </w:tabs>
        <w:spacing w:after="0" w:line="240" w:lineRule="auto"/>
        <w:jc w:val="both"/>
        <w:rPr>
          <w:rFonts w:ascii="Times New Roman" w:hAnsi="Times New Roman"/>
        </w:rPr>
      </w:pPr>
      <w:r w:rsidRPr="007D1B7D">
        <w:rPr>
          <w:rFonts w:ascii="Times New Roman" w:hAnsi="Times New Roman"/>
          <w:color w:val="000000"/>
        </w:rPr>
        <w:t>Rangovas įsipareigoja savo rizika ir savo jėgomis</w:t>
      </w:r>
      <w:r w:rsidR="00F80223" w:rsidRPr="007D1B7D">
        <w:rPr>
          <w:rFonts w:ascii="Times New Roman" w:hAnsi="Times New Roman"/>
          <w:color w:val="000000"/>
        </w:rPr>
        <w:t xml:space="preserve"> atlikti</w:t>
      </w:r>
      <w:r w:rsidRPr="007D1B7D">
        <w:rPr>
          <w:rFonts w:ascii="Times New Roman" w:hAnsi="Times New Roman"/>
          <w:color w:val="000000"/>
        </w:rPr>
        <w:t xml:space="preserve"> </w:t>
      </w:r>
      <w:r w:rsidR="007D1B7D" w:rsidRPr="000C0920">
        <w:t xml:space="preserve">perka krepšinio aikštelės dangos </w:t>
      </w:r>
      <w:bookmarkStart w:id="24" w:name="_Hlk204327603"/>
      <w:r w:rsidR="007D1B7D" w:rsidRPr="000C0920">
        <w:t>Pažagienių k., Panevėžio sen., Panevėžio r. sav</w:t>
      </w:r>
      <w:bookmarkEnd w:id="24"/>
      <w:r w:rsidR="007D1B7D" w:rsidRPr="000C0920">
        <w:t>. atnaujinimo darbus</w:t>
      </w:r>
      <w:r w:rsidR="007D1B7D" w:rsidRPr="007D1B7D">
        <w:rPr>
          <w:rFonts w:ascii="Times New Roman" w:hAnsi="Times New Roman"/>
        </w:rPr>
        <w:t xml:space="preserve"> </w:t>
      </w:r>
      <w:r w:rsidR="00972839" w:rsidRPr="007D1B7D">
        <w:rPr>
          <w:rFonts w:ascii="Times New Roman" w:hAnsi="Times New Roman"/>
        </w:rPr>
        <w:t>Užsakovas įsipareigoja priimti atliktus Darbus ir sumokėti už juos Sutartyje nurodytomis sąlygomis ir tvarka</w:t>
      </w:r>
      <w:r w:rsidR="00972839" w:rsidRPr="007D1B7D">
        <w:rPr>
          <w:rFonts w:ascii="Times New Roman" w:hAnsi="Times New Roman"/>
          <w:i/>
        </w:rPr>
        <w:t>.</w:t>
      </w:r>
    </w:p>
    <w:p w14:paraId="0A30D92A" w14:textId="77777777" w:rsid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Konkretūs reikalavimai atliekant darbus nurod</w:t>
      </w:r>
      <w:r w:rsidR="000306DE" w:rsidRPr="000306DE">
        <w:rPr>
          <w:rFonts w:ascii="Times New Roman" w:hAnsi="Times New Roman"/>
        </w:rPr>
        <w:t xml:space="preserve">yti Techninėje specifikacijoje </w:t>
      </w:r>
      <w:r w:rsidRPr="000306DE">
        <w:rPr>
          <w:rFonts w:ascii="Times New Roman" w:hAnsi="Times New Roman"/>
        </w:rPr>
        <w:t xml:space="preserve"> (toliau – Techninė specifikacija).</w:t>
      </w:r>
    </w:p>
    <w:p w14:paraId="4B4913E0" w14:textId="376ADD1D" w:rsidR="00972839" w:rsidRPr="007D1B7D" w:rsidRDefault="00972839" w:rsidP="005C791D">
      <w:pPr>
        <w:pStyle w:val="Sraopastraipa"/>
        <w:widowControl w:val="0"/>
        <w:numPr>
          <w:ilvl w:val="1"/>
          <w:numId w:val="2"/>
        </w:numPr>
        <w:tabs>
          <w:tab w:val="left" w:pos="709"/>
        </w:tabs>
        <w:spacing w:after="120" w:line="240" w:lineRule="auto"/>
        <w:jc w:val="both"/>
        <w:rPr>
          <w:rFonts w:ascii="Times New Roman" w:hAnsi="Times New Roman"/>
          <w:color w:val="000000" w:themeColor="text1"/>
        </w:rPr>
      </w:pPr>
      <w:r w:rsidRPr="007D1B7D">
        <w:rPr>
          <w:rFonts w:ascii="Times New Roman" w:hAnsi="Times New Roman"/>
        </w:rPr>
        <w:t xml:space="preserve">Darbų atlikimo vieta </w:t>
      </w:r>
      <w:r w:rsidR="007D1B7D">
        <w:rPr>
          <w:rFonts w:ascii="Times New Roman" w:hAnsi="Times New Roman"/>
        </w:rPr>
        <w:t xml:space="preserve">- </w:t>
      </w:r>
      <w:r w:rsidR="007D1B7D" w:rsidRPr="000C0920">
        <w:t>Pažagienių k., Panevėžio sen., Panevėžio r. sav</w:t>
      </w:r>
      <w:r w:rsidR="007D1B7D">
        <w:t>.</w:t>
      </w:r>
    </w:p>
    <w:p w14:paraId="4AC92E4A" w14:textId="77777777" w:rsidR="004B5BFC" w:rsidRPr="007E6A96" w:rsidRDefault="00AB1CF8" w:rsidP="00F730D1">
      <w:pPr>
        <w:pStyle w:val="Antrat1"/>
        <w:ind w:left="0" w:firstLine="709"/>
        <w:rPr>
          <w:rFonts w:cs="Times New Roman"/>
          <w:color w:val="000000" w:themeColor="text1"/>
          <w:szCs w:val="22"/>
        </w:rPr>
      </w:pPr>
      <w:bookmarkStart w:id="25" w:name="bookmark9"/>
      <w:bookmarkStart w:id="26" w:name="_Toc488772303"/>
      <w:bookmarkStart w:id="27" w:name="_Toc488935292"/>
      <w:bookmarkStart w:id="28" w:name="_Toc490646766"/>
      <w:bookmarkStart w:id="29" w:name="_Toc138839306"/>
      <w:r w:rsidRPr="007E6A96">
        <w:rPr>
          <w:rFonts w:cs="Times New Roman"/>
          <w:color w:val="000000" w:themeColor="text1"/>
          <w:szCs w:val="22"/>
        </w:rPr>
        <w:t>DARBŲ KAINA</w:t>
      </w:r>
      <w:bookmarkEnd w:id="25"/>
      <w:bookmarkEnd w:id="26"/>
      <w:bookmarkEnd w:id="27"/>
      <w:bookmarkEnd w:id="28"/>
      <w:bookmarkEnd w:id="29"/>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0"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30"/>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353"/>
        <w:gridCol w:w="1541"/>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31"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Sraopastraipa"/>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74DF87A3" w:rsidR="00972839" w:rsidRPr="00C01E68" w:rsidRDefault="007D1B7D" w:rsidP="00972839">
            <w:pPr>
              <w:jc w:val="both"/>
              <w:rPr>
                <w:rFonts w:ascii="Times New Roman" w:eastAsia="MS Mincho" w:hAnsi="Times New Roman"/>
                <w:bCs/>
                <w:color w:val="000000" w:themeColor="text1"/>
              </w:rPr>
            </w:pPr>
            <w:r>
              <w:t>K</w:t>
            </w:r>
            <w:r w:rsidRPr="000C0920">
              <w:t>repšinio aikštelės dangos Pažagienių k., Panevėžio sen., Panevėžio r. sav. atnaujinimo darb</w:t>
            </w:r>
            <w:r>
              <w:t>ai</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31"/>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 xml:space="preserve">taip pat, įskaitant, bet </w:t>
      </w:r>
      <w:r w:rsidR="00E34183" w:rsidRPr="00E007B2">
        <w:rPr>
          <w:rFonts w:ascii="Times New Roman" w:hAnsi="Times New Roman" w:cs="Times New Roman"/>
          <w:sz w:val="22"/>
          <w:szCs w:val="22"/>
        </w:rPr>
        <w:lastRenderedPageBreak/>
        <w:t>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54E25FD2" w14:textId="2FB4C94B" w:rsidR="00BC313E" w:rsidRPr="00E007B2" w:rsidRDefault="00697F0F" w:rsidP="007D1B7D">
      <w:pPr>
        <w:pStyle w:val="Bodytext20"/>
        <w:numPr>
          <w:ilvl w:val="1"/>
          <w:numId w:val="2"/>
        </w:numPr>
        <w:shd w:val="clear" w:color="auto" w:fill="auto"/>
        <w:tabs>
          <w:tab w:val="left" w:pos="709"/>
        </w:tabs>
        <w:spacing w:before="0" w:line="240" w:lineRule="auto"/>
      </w:pPr>
      <w:bookmarkStart w:id="32" w:name="_Ref488239464"/>
      <w:bookmarkStart w:id="33"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w:t>
      </w:r>
      <w:bookmarkEnd w:id="32"/>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Start w:id="35" w:name="_Ref488313015"/>
      <w:bookmarkEnd w:id="33"/>
      <w:bookmarkEnd w:id="34"/>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5"/>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E007B2">
        <w:rPr>
          <w:rFonts w:cs="Times New Roman"/>
          <w:szCs w:val="22"/>
        </w:rPr>
        <w:t>SUTARTIES GALIOJIMO IR VYKDYMO TERMINAI</w:t>
      </w:r>
      <w:bookmarkEnd w:id="36"/>
      <w:bookmarkEnd w:id="37"/>
      <w:bookmarkEnd w:id="38"/>
      <w:bookmarkEnd w:id="39"/>
    </w:p>
    <w:p w14:paraId="78D73F78" w14:textId="405F176B"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0306DE">
        <w:rPr>
          <w:rFonts w:ascii="Times New Roman" w:hAnsi="Times New Roman" w:cs="Times New Roman"/>
          <w:sz w:val="22"/>
          <w:szCs w:val="22"/>
        </w:rPr>
        <w:t>o Sutartį</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218443BC" w:rsidR="007D1B7D" w:rsidRPr="00BC313E" w:rsidRDefault="00986840" w:rsidP="007D1B7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 darbo dienas nuo sutarties įsigaliojimo.</w:t>
      </w:r>
    </w:p>
    <w:p w14:paraId="595B6953" w14:textId="29384FD5" w:rsidR="002B1EF1" w:rsidRPr="00B63D73" w:rsidRDefault="00792106"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43" w:name="_Hlk204340841"/>
      <w:r w:rsidRPr="00EC64A0">
        <w:rPr>
          <w:rFonts w:ascii="Times New Roman" w:hAnsi="Times New Roman" w:cs="Times New Roman"/>
          <w:sz w:val="22"/>
          <w:szCs w:val="22"/>
        </w:rPr>
        <w:t xml:space="preserve">Darbų atlikimo terminas  3 mėn. nuo </w:t>
      </w:r>
      <w:r w:rsidR="00EC64A0">
        <w:rPr>
          <w:rFonts w:ascii="Times New Roman" w:hAnsi="Times New Roman" w:cs="Times New Roman"/>
          <w:sz w:val="22"/>
          <w:szCs w:val="22"/>
        </w:rPr>
        <w:t>D</w:t>
      </w:r>
      <w:r w:rsidRPr="00EC64A0">
        <w:rPr>
          <w:rFonts w:ascii="Times New Roman" w:hAnsi="Times New Roman" w:cs="Times New Roman"/>
          <w:sz w:val="22"/>
          <w:szCs w:val="22"/>
        </w:rPr>
        <w:t>arbų pradžios</w:t>
      </w:r>
      <w:r w:rsidR="00416203" w:rsidRPr="00EC64A0">
        <w:rPr>
          <w:rFonts w:ascii="Times New Roman" w:hAnsi="Times New Roman" w:cs="Times New Roman"/>
          <w:sz w:val="22"/>
          <w:szCs w:val="22"/>
        </w:rPr>
        <w:t xml:space="preserve">. </w:t>
      </w:r>
      <w:bookmarkEnd w:id="43"/>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1"/>
      <w:bookmarkEnd w:id="42"/>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Antrat1"/>
        <w:ind w:left="0" w:firstLine="709"/>
        <w:rPr>
          <w:rFonts w:cs="Times New Roman"/>
          <w:szCs w:val="22"/>
        </w:rPr>
      </w:pPr>
      <w:bookmarkStart w:id="44" w:name="_Toc488772305"/>
      <w:bookmarkStart w:id="45" w:name="_Toc488935294"/>
      <w:bookmarkStart w:id="46" w:name="_Toc490646768"/>
      <w:bookmarkStart w:id="47" w:name="_Toc138839308"/>
      <w:r w:rsidRPr="00E007B2">
        <w:rPr>
          <w:rFonts w:cs="Times New Roman"/>
          <w:szCs w:val="22"/>
        </w:rPr>
        <w:t>DARBŲ KOKYB</w:t>
      </w:r>
      <w:bookmarkEnd w:id="40"/>
      <w:r w:rsidR="00F43EA2" w:rsidRPr="00E007B2">
        <w:rPr>
          <w:rFonts w:cs="Times New Roman"/>
          <w:szCs w:val="22"/>
        </w:rPr>
        <w:t>Ė IR GARANTINIS TERMINAS</w:t>
      </w:r>
      <w:bookmarkEnd w:id="44"/>
      <w:bookmarkEnd w:id="45"/>
      <w:bookmarkEnd w:id="46"/>
      <w:bookmarkEnd w:id="47"/>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sidRPr="00EC7A50">
        <w:rPr>
          <w:rFonts w:ascii="Times New Roman" w:hAnsi="Times New Roman" w:cs="Times New Roman"/>
          <w:sz w:val="22"/>
          <w:szCs w:val="22"/>
        </w:rPr>
        <w:t>Užsakovui</w:t>
      </w:r>
      <w:r w:rsidRPr="00EC7A50">
        <w:rPr>
          <w:rFonts w:ascii="Times New Roman" w:hAnsi="Times New Roman" w:cs="Times New Roman"/>
          <w:sz w:val="22"/>
          <w:szCs w:val="22"/>
        </w:rPr>
        <w:t xml:space="preserve"> pareikalavus, Rangovas savo sąskaita privalo tą Darbą atidengti patikrinimui.</w:t>
      </w:r>
    </w:p>
    <w:p w14:paraId="7882039B" w14:textId="63138F2F" w:rsidR="002B1EF1" w:rsidRPr="00EC7A5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lastRenderedPageBreak/>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C7A50">
        <w:rPr>
          <w:rFonts w:ascii="Times New Roman" w:hAnsi="Times New Roman" w:cs="Times New Roman"/>
          <w:sz w:val="22"/>
          <w:szCs w:val="22"/>
        </w:rPr>
        <w:t>umų Techninėje specifikacijoje ar</w:t>
      </w:r>
      <w:r w:rsidRPr="00EC7A50">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8"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w:t>
      </w:r>
      <w:r w:rsidRPr="002B1EF1">
        <w:rPr>
          <w:rFonts w:ascii="Times New Roman" w:hAnsi="Times New Roman" w:cs="Times New Roman"/>
          <w:sz w:val="22"/>
          <w:szCs w:val="22"/>
        </w:rPr>
        <w:t xml:space="preserve">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8"/>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0306DE">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C67660">
        <w:rPr>
          <w:rFonts w:ascii="Times New Roman" w:hAnsi="Times New Roman" w:cs="Times New Roman"/>
          <w:sz w:val="22"/>
          <w:szCs w:val="22"/>
        </w:rPr>
        <w:fldChar w:fldCharType="begin"/>
      </w:r>
      <w:r w:rsidR="00BF17FB" w:rsidRPr="00C67660">
        <w:rPr>
          <w:rFonts w:ascii="Times New Roman" w:hAnsi="Times New Roman" w:cs="Times New Roman"/>
          <w:sz w:val="22"/>
          <w:szCs w:val="22"/>
        </w:rPr>
        <w:instrText xml:space="preserve"> REF _Ref488310993 \r \h </w:instrText>
      </w:r>
      <w:r w:rsidR="0097123C" w:rsidRPr="00C67660">
        <w:rPr>
          <w:rFonts w:ascii="Times New Roman" w:hAnsi="Times New Roman" w:cs="Times New Roman"/>
          <w:sz w:val="22"/>
          <w:szCs w:val="22"/>
        </w:rPr>
        <w:instrText xml:space="preserve"> \* MERGEFORMAT </w:instrText>
      </w:r>
      <w:r w:rsidR="00BF17FB" w:rsidRPr="00C67660">
        <w:rPr>
          <w:rFonts w:ascii="Times New Roman" w:hAnsi="Times New Roman" w:cs="Times New Roman"/>
          <w:sz w:val="22"/>
          <w:szCs w:val="22"/>
        </w:rPr>
      </w:r>
      <w:r w:rsidR="00BF17FB" w:rsidRPr="00C67660">
        <w:rPr>
          <w:rFonts w:ascii="Times New Roman" w:hAnsi="Times New Roman" w:cs="Times New Roman"/>
          <w:sz w:val="22"/>
          <w:szCs w:val="22"/>
        </w:rPr>
        <w:fldChar w:fldCharType="separate"/>
      </w:r>
      <w:r w:rsidR="00A00BBE" w:rsidRPr="00C67660">
        <w:rPr>
          <w:rFonts w:ascii="Times New Roman" w:hAnsi="Times New Roman" w:cs="Times New Roman"/>
          <w:sz w:val="22"/>
          <w:szCs w:val="22"/>
        </w:rPr>
        <w:t>24</w:t>
      </w:r>
      <w:r w:rsidR="00BF17FB" w:rsidRPr="00C67660">
        <w:rPr>
          <w:rFonts w:ascii="Times New Roman" w:hAnsi="Times New Roman" w:cs="Times New Roman"/>
          <w:sz w:val="22"/>
          <w:szCs w:val="22"/>
        </w:rPr>
        <w:fldChar w:fldCharType="end"/>
      </w:r>
      <w:r w:rsidR="00BF17FB" w:rsidRPr="00C67660">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Antrat1"/>
        <w:ind w:left="0" w:firstLine="709"/>
        <w:rPr>
          <w:rFonts w:cs="Times New Roman"/>
          <w:szCs w:val="22"/>
        </w:rPr>
      </w:pPr>
      <w:bookmarkStart w:id="49" w:name="_Ref488312185"/>
      <w:bookmarkStart w:id="50" w:name="_Toc488772306"/>
      <w:bookmarkStart w:id="51" w:name="_Toc488935295"/>
      <w:bookmarkStart w:id="52" w:name="_Toc490646769"/>
      <w:bookmarkStart w:id="53" w:name="_Toc138839309"/>
      <w:r w:rsidRPr="00E007B2">
        <w:rPr>
          <w:rFonts w:cs="Times New Roman"/>
          <w:szCs w:val="22"/>
        </w:rPr>
        <w:t>ŠALIŲ TEISĖS IR PAREIGOS</w:t>
      </w:r>
      <w:bookmarkEnd w:id="49"/>
      <w:bookmarkEnd w:id="50"/>
      <w:bookmarkEnd w:id="51"/>
      <w:bookmarkEnd w:id="52"/>
      <w:bookmarkEnd w:id="53"/>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C67660">
        <w:rPr>
          <w:rFonts w:ascii="Times New Roman" w:eastAsia="Times New Roman" w:hAnsi="Times New Roman" w:cs="Times New Roman"/>
          <w:sz w:val="22"/>
          <w:szCs w:val="22"/>
          <w:lang w:eastAsia="lt-LT"/>
        </w:rPr>
        <w:fldChar w:fldCharType="begin"/>
      </w:r>
      <w:r w:rsidR="00811DF3" w:rsidRPr="00C67660">
        <w:rPr>
          <w:rFonts w:ascii="Times New Roman" w:eastAsia="Times New Roman" w:hAnsi="Times New Roman" w:cs="Times New Roman"/>
          <w:sz w:val="22"/>
          <w:szCs w:val="22"/>
          <w:lang w:eastAsia="lt-LT"/>
        </w:rPr>
        <w:instrText xml:space="preserve"> REF bookmark9 \r \h </w:instrText>
      </w:r>
      <w:r w:rsidR="00E007B2" w:rsidRPr="00C67660">
        <w:rPr>
          <w:rFonts w:ascii="Times New Roman" w:eastAsia="Times New Roman" w:hAnsi="Times New Roman" w:cs="Times New Roman"/>
          <w:sz w:val="22"/>
          <w:szCs w:val="22"/>
          <w:lang w:eastAsia="lt-LT"/>
        </w:rPr>
        <w:instrText xml:space="preserve"> \* MERGEFORMAT </w:instrText>
      </w:r>
      <w:r w:rsidR="00811DF3" w:rsidRPr="00C67660">
        <w:rPr>
          <w:rFonts w:ascii="Times New Roman" w:eastAsia="Times New Roman" w:hAnsi="Times New Roman" w:cs="Times New Roman"/>
          <w:sz w:val="22"/>
          <w:szCs w:val="22"/>
          <w:lang w:eastAsia="lt-LT"/>
        </w:rPr>
      </w:r>
      <w:r w:rsidR="00811DF3" w:rsidRPr="00C67660">
        <w:rPr>
          <w:rFonts w:ascii="Times New Roman" w:eastAsia="Times New Roman" w:hAnsi="Times New Roman" w:cs="Times New Roman"/>
          <w:sz w:val="22"/>
          <w:szCs w:val="22"/>
          <w:lang w:eastAsia="lt-LT"/>
        </w:rPr>
        <w:fldChar w:fldCharType="separate"/>
      </w:r>
      <w:r w:rsidR="00A00BBE" w:rsidRPr="00C67660">
        <w:rPr>
          <w:rFonts w:ascii="Times New Roman" w:eastAsia="Times New Roman" w:hAnsi="Times New Roman" w:cs="Times New Roman"/>
          <w:sz w:val="22"/>
          <w:szCs w:val="22"/>
          <w:lang w:eastAsia="lt-LT"/>
        </w:rPr>
        <w:t>5</w:t>
      </w:r>
      <w:r w:rsidR="00811DF3" w:rsidRPr="00C67660">
        <w:rPr>
          <w:rFonts w:ascii="Times New Roman" w:eastAsia="Times New Roman" w:hAnsi="Times New Roman" w:cs="Times New Roman"/>
          <w:sz w:val="22"/>
          <w:szCs w:val="22"/>
          <w:lang w:eastAsia="lt-LT"/>
        </w:rPr>
        <w:fldChar w:fldCharType="end"/>
      </w:r>
      <w:r w:rsidR="00811DF3" w:rsidRPr="00C67660">
        <w:rPr>
          <w:rFonts w:ascii="Times New Roman" w:eastAsia="Times New Roman" w:hAnsi="Times New Roman" w:cs="Times New Roman"/>
          <w:sz w:val="22"/>
          <w:szCs w:val="22"/>
          <w:lang w:eastAsia="lt-LT"/>
        </w:rPr>
        <w:t xml:space="preserve"> </w:t>
      </w:r>
      <w:r w:rsidRPr="00C67660">
        <w:rPr>
          <w:rFonts w:ascii="Times New Roman" w:eastAsia="Times New Roman" w:hAnsi="Times New Roman" w:cs="Times New Roman"/>
          <w:sz w:val="22"/>
          <w:szCs w:val="22"/>
          <w:lang w:eastAsia="lt-LT"/>
        </w:rPr>
        <w:t>skyriuje</w:t>
      </w:r>
      <w:r w:rsidRPr="002B1EF1">
        <w:rPr>
          <w:rFonts w:ascii="Times New Roman" w:eastAsia="Times New Roman" w:hAnsi="Times New Roman" w:cs="Times New Roman"/>
          <w:color w:val="000000"/>
          <w:sz w:val="22"/>
          <w:szCs w:val="22"/>
          <w:lang w:eastAsia="lt-LT"/>
        </w:rPr>
        <w:t xml:space="preserv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C67660">
        <w:rPr>
          <w:rFonts w:ascii="Times New Roman" w:hAnsi="Times New Roman" w:cs="Times New Roman"/>
          <w:sz w:val="22"/>
          <w:szCs w:val="22"/>
          <w:lang w:eastAsia="lt-LT" w:bidi="lt-LT"/>
        </w:rPr>
        <w:fldChar w:fldCharType="begin"/>
      </w:r>
      <w:r w:rsidRPr="00C67660">
        <w:rPr>
          <w:rFonts w:ascii="Times New Roman" w:hAnsi="Times New Roman" w:cs="Times New Roman"/>
          <w:sz w:val="22"/>
          <w:szCs w:val="22"/>
          <w:lang w:eastAsia="lt-LT" w:bidi="lt-LT"/>
        </w:rPr>
        <w:instrText xml:space="preserve"> REF _Ref488395265 \r \h </w:instrText>
      </w:r>
      <w:r w:rsidR="00E007B2" w:rsidRPr="00C67660">
        <w:rPr>
          <w:rFonts w:ascii="Times New Roman" w:hAnsi="Times New Roman" w:cs="Times New Roman"/>
          <w:sz w:val="22"/>
          <w:szCs w:val="22"/>
          <w:lang w:eastAsia="lt-LT" w:bidi="lt-LT"/>
        </w:rPr>
        <w:instrText xml:space="preserve"> \* MERGEFORMAT </w:instrText>
      </w:r>
      <w:r w:rsidRPr="00C67660">
        <w:rPr>
          <w:rFonts w:ascii="Times New Roman" w:hAnsi="Times New Roman" w:cs="Times New Roman"/>
          <w:sz w:val="22"/>
          <w:szCs w:val="22"/>
          <w:lang w:eastAsia="lt-LT" w:bidi="lt-LT"/>
        </w:rPr>
      </w:r>
      <w:r w:rsidRPr="00C67660">
        <w:rPr>
          <w:rFonts w:ascii="Times New Roman" w:hAnsi="Times New Roman" w:cs="Times New Roman"/>
          <w:sz w:val="22"/>
          <w:szCs w:val="22"/>
          <w:lang w:eastAsia="lt-LT" w:bidi="lt-LT"/>
        </w:rPr>
        <w:fldChar w:fldCharType="separate"/>
      </w:r>
      <w:r w:rsidR="00A00BBE" w:rsidRPr="00C67660">
        <w:rPr>
          <w:rFonts w:ascii="Times New Roman" w:hAnsi="Times New Roman" w:cs="Times New Roman"/>
          <w:sz w:val="22"/>
          <w:szCs w:val="22"/>
          <w:lang w:eastAsia="lt-LT" w:bidi="lt-LT"/>
        </w:rPr>
        <w:t>16</w:t>
      </w:r>
      <w:r w:rsidRPr="00C67660">
        <w:rPr>
          <w:rFonts w:ascii="Times New Roman" w:hAnsi="Times New Roman" w:cs="Times New Roman"/>
          <w:sz w:val="22"/>
          <w:szCs w:val="22"/>
          <w:lang w:eastAsia="lt-LT" w:bidi="lt-LT"/>
        </w:rPr>
        <w:fldChar w:fldCharType="end"/>
      </w:r>
      <w:r w:rsidRPr="00C67660">
        <w:rPr>
          <w:rFonts w:ascii="Times New Roman" w:hAnsi="Times New Roman" w:cs="Times New Roman"/>
          <w:sz w:val="22"/>
          <w:szCs w:val="22"/>
          <w:lang w:eastAsia="lt-LT" w:bidi="lt-LT"/>
        </w:rPr>
        <w:t xml:space="preserve"> skyriuje</w:t>
      </w:r>
      <w:r w:rsidRPr="00621DEB">
        <w:rPr>
          <w:rFonts w:ascii="Times New Roman" w:hAnsi="Times New Roman" w:cs="Times New Roman"/>
          <w:color w:val="FF0000"/>
          <w:sz w:val="22"/>
          <w:szCs w:val="22"/>
          <w:lang w:eastAsia="lt-LT" w:bidi="lt-LT"/>
        </w:rPr>
        <w:t xml:space="preserve"> </w:t>
      </w:r>
      <w:r w:rsidRPr="002B1EF1">
        <w:rPr>
          <w:rFonts w:ascii="Times New Roman" w:hAnsi="Times New Roman" w:cs="Times New Roman"/>
          <w:color w:val="000000"/>
          <w:sz w:val="22"/>
          <w:szCs w:val="22"/>
          <w:lang w:eastAsia="lt-LT" w:bidi="lt-LT"/>
        </w:rPr>
        <w:t>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w:t>
      </w:r>
      <w:r w:rsidRPr="00C67660">
        <w:rPr>
          <w:rFonts w:ascii="Times New Roman" w:hAnsi="Times New Roman" w:cs="Times New Roman"/>
          <w:sz w:val="22"/>
          <w:szCs w:val="22"/>
          <w:lang w:eastAsia="lt-LT" w:bidi="lt-LT"/>
        </w:rPr>
        <w:t xml:space="preserve">Sutarties </w:t>
      </w:r>
      <w:r w:rsidRPr="00C67660">
        <w:rPr>
          <w:rFonts w:ascii="Times New Roman" w:hAnsi="Times New Roman" w:cs="Times New Roman"/>
          <w:sz w:val="22"/>
          <w:szCs w:val="22"/>
          <w:lang w:eastAsia="lt-LT" w:bidi="lt-LT"/>
        </w:rPr>
        <w:fldChar w:fldCharType="begin"/>
      </w:r>
      <w:r w:rsidRPr="00C67660">
        <w:rPr>
          <w:rFonts w:ascii="Times New Roman" w:hAnsi="Times New Roman" w:cs="Times New Roman"/>
          <w:sz w:val="22"/>
          <w:szCs w:val="22"/>
          <w:lang w:eastAsia="lt-LT" w:bidi="lt-LT"/>
        </w:rPr>
        <w:instrText xml:space="preserve"> REF _Ref488395315 \r \h </w:instrText>
      </w:r>
      <w:r w:rsidR="00E007B2" w:rsidRPr="00C67660">
        <w:rPr>
          <w:rFonts w:ascii="Times New Roman" w:hAnsi="Times New Roman" w:cs="Times New Roman"/>
          <w:sz w:val="22"/>
          <w:szCs w:val="22"/>
          <w:lang w:eastAsia="lt-LT" w:bidi="lt-LT"/>
        </w:rPr>
        <w:instrText xml:space="preserve"> \* MERGEFORMAT </w:instrText>
      </w:r>
      <w:r w:rsidRPr="00C67660">
        <w:rPr>
          <w:rFonts w:ascii="Times New Roman" w:hAnsi="Times New Roman" w:cs="Times New Roman"/>
          <w:sz w:val="22"/>
          <w:szCs w:val="22"/>
          <w:lang w:eastAsia="lt-LT" w:bidi="lt-LT"/>
        </w:rPr>
      </w:r>
      <w:r w:rsidRPr="00C67660">
        <w:rPr>
          <w:rFonts w:ascii="Times New Roman" w:hAnsi="Times New Roman" w:cs="Times New Roman"/>
          <w:sz w:val="22"/>
          <w:szCs w:val="22"/>
          <w:lang w:eastAsia="lt-LT" w:bidi="lt-LT"/>
        </w:rPr>
        <w:fldChar w:fldCharType="separate"/>
      </w:r>
      <w:r w:rsidR="00A00BBE" w:rsidRPr="00C67660">
        <w:rPr>
          <w:rFonts w:ascii="Times New Roman" w:hAnsi="Times New Roman" w:cs="Times New Roman"/>
          <w:sz w:val="22"/>
          <w:szCs w:val="22"/>
          <w:lang w:eastAsia="lt-LT" w:bidi="lt-LT"/>
        </w:rPr>
        <w:t>15</w:t>
      </w:r>
      <w:r w:rsidRPr="00C67660">
        <w:rPr>
          <w:rFonts w:ascii="Times New Roman" w:hAnsi="Times New Roman" w:cs="Times New Roman"/>
          <w:sz w:val="22"/>
          <w:szCs w:val="22"/>
          <w:lang w:eastAsia="lt-LT" w:bidi="lt-LT"/>
        </w:rPr>
        <w:fldChar w:fldCharType="end"/>
      </w:r>
      <w:r w:rsidRPr="00C67660">
        <w:rPr>
          <w:rFonts w:ascii="Times New Roman" w:hAnsi="Times New Roman" w:cs="Times New Roman"/>
          <w:sz w:val="22"/>
          <w:szCs w:val="22"/>
          <w:lang w:eastAsia="lt-LT" w:bidi="lt-LT"/>
        </w:rPr>
        <w:t xml:space="preserve"> skyriuje </w:t>
      </w:r>
      <w:r w:rsidRPr="002B1EF1">
        <w:rPr>
          <w:rFonts w:ascii="Times New Roman" w:hAnsi="Times New Roman" w:cs="Times New Roman"/>
          <w:color w:val="000000"/>
          <w:sz w:val="22"/>
          <w:szCs w:val="22"/>
          <w:lang w:eastAsia="lt-LT" w:bidi="lt-LT"/>
        </w:rPr>
        <w:t>nustatyta tvarka;</w:t>
      </w:r>
    </w:p>
    <w:p w14:paraId="31952F5B" w14:textId="16F0089A" w:rsidR="00BC313E" w:rsidRPr="00EC7A5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F80223">
        <w:rPr>
          <w:rFonts w:ascii="Times New Roman" w:hAnsi="Times New Roman" w:cs="Times New Roman"/>
          <w:color w:val="000000" w:themeColor="text1"/>
          <w:sz w:val="22"/>
          <w:szCs w:val="22"/>
          <w:lang w:eastAsia="lt-LT"/>
        </w:rPr>
        <w:t xml:space="preserve">taikyti Sutarties </w:t>
      </w:r>
      <w:r w:rsidRPr="00C67660">
        <w:rPr>
          <w:rFonts w:ascii="Times New Roman" w:hAnsi="Times New Roman" w:cs="Times New Roman"/>
          <w:sz w:val="22"/>
          <w:szCs w:val="22"/>
          <w:lang w:eastAsia="lt-LT"/>
        </w:rPr>
        <w:t xml:space="preserve">16.8 p. numatytą </w:t>
      </w:r>
      <w:r w:rsidRPr="00F80223">
        <w:rPr>
          <w:rFonts w:ascii="Times New Roman" w:hAnsi="Times New Roman" w:cs="Times New Roman"/>
          <w:color w:val="000000" w:themeColor="text1"/>
          <w:sz w:val="22"/>
          <w:szCs w:val="22"/>
          <w:lang w:eastAsia="lt-LT"/>
        </w:rPr>
        <w:t xml:space="preserve">atsakomybę Rangovui, nustačius, kad Rangovas kartu su </w:t>
      </w:r>
      <w:r w:rsidR="00EC7A50" w:rsidRPr="00F80223">
        <w:rPr>
          <w:rFonts w:ascii="Times New Roman" w:hAnsi="Times New Roman" w:cs="Times New Roman"/>
          <w:color w:val="000000" w:themeColor="text1"/>
          <w:sz w:val="22"/>
          <w:szCs w:val="22"/>
          <w:lang w:eastAsia="lt-LT"/>
        </w:rPr>
        <w:t xml:space="preserve">Atliktų darbų aktu ir ar </w:t>
      </w:r>
      <w:r w:rsidRPr="00F80223">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4" w:name="_Ref493059799"/>
      <w:r w:rsidRPr="00E007B2">
        <w:rPr>
          <w:rFonts w:ascii="Times New Roman" w:hAnsi="Times New Roman" w:cs="Times New Roman"/>
          <w:color w:val="000000"/>
          <w:sz w:val="22"/>
          <w:szCs w:val="22"/>
          <w:lang w:eastAsia="lt-LT" w:bidi="lt-LT"/>
        </w:rPr>
        <w:t>Rangovas įsipareigoja:</w:t>
      </w:r>
      <w:bookmarkEnd w:id="54"/>
    </w:p>
    <w:p w14:paraId="4638E257" w14:textId="1A39B0FA" w:rsidR="002B1EF1" w:rsidRPr="0017182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7ABB0B4A" w14:textId="2DF37A31"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priimti statybvietę, pasirašant </w:t>
      </w:r>
      <w:r w:rsidR="002D0ADB" w:rsidRPr="002D0ADB">
        <w:rPr>
          <w:rFonts w:ascii="Times New Roman" w:eastAsia="Times New Roman" w:hAnsi="Times New Roman" w:cs="Times New Roman"/>
          <w:color w:val="000000"/>
          <w:sz w:val="22"/>
          <w:szCs w:val="22"/>
          <w:lang w:eastAsia="lt-LT"/>
        </w:rPr>
        <w:t xml:space="preserve">Statybvietės priėmimo-perdavimo </w:t>
      </w:r>
      <w:r w:rsidRPr="002D0ADB">
        <w:rPr>
          <w:rFonts w:ascii="Times New Roman" w:eastAsia="Times New Roman" w:hAnsi="Times New Roman" w:cs="Times New Roman"/>
          <w:color w:val="000000"/>
          <w:sz w:val="22"/>
          <w:szCs w:val="22"/>
          <w:lang w:eastAsia="lt-LT"/>
        </w:rPr>
        <w:t>aktą</w:t>
      </w:r>
      <w:r w:rsidR="00811DF3" w:rsidRPr="002D0ADB">
        <w:rPr>
          <w:rFonts w:ascii="Times New Roman" w:eastAsia="Times New Roman" w:hAnsi="Times New Roman" w:cs="Times New Roman"/>
          <w:color w:val="000000"/>
          <w:sz w:val="22"/>
          <w:szCs w:val="22"/>
          <w:lang w:eastAsia="lt-LT"/>
        </w:rPr>
        <w:t xml:space="preserve"> </w:t>
      </w:r>
      <w:r w:rsidRPr="002D0ADB">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5"/>
    </w:p>
    <w:p w14:paraId="24242C4D" w14:textId="659C5411"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EC7A50" w:rsidRPr="000B7B0C">
        <w:rPr>
          <w:rFonts w:ascii="Times New Roman" w:eastAsia="Times New Roman" w:hAnsi="Times New Roman" w:cs="Times New Roman"/>
          <w:sz w:val="22"/>
          <w:szCs w:val="22"/>
          <w:lang w:eastAsia="lt-LT"/>
        </w:rPr>
        <w:t>8.3.6</w:t>
      </w:r>
      <w:r w:rsidR="005C490A" w:rsidRPr="000B7B0C">
        <w:rPr>
          <w:rFonts w:ascii="Times New Roman" w:eastAsia="Times New Roman" w:hAnsi="Times New Roman" w:cs="Times New Roman"/>
          <w:sz w:val="22"/>
          <w:szCs w:val="22"/>
          <w:lang w:eastAsia="lt-LT"/>
        </w:rPr>
        <w:t xml:space="preserve"> </w:t>
      </w:r>
      <w:r w:rsidRPr="000B7B0C">
        <w:rPr>
          <w:rFonts w:ascii="Times New Roman" w:eastAsia="Times New Roman" w:hAnsi="Times New Roman" w:cs="Times New Roman"/>
          <w:sz w:val="22"/>
          <w:szCs w:val="22"/>
          <w:lang w:eastAsia="lt-LT"/>
        </w:rPr>
        <w:t>p</w:t>
      </w:r>
      <w:r w:rsidR="003A5764" w:rsidRPr="000B7B0C">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organizuoti Darbus taip, kad nebūtų gadinamas jo ar kitų rangovų anksčiau atliktų darbų rezultatas, Užsakovo ar Darbų objekto naudotojo turtas, ar daromas nepagrįstai didelis (viršijantis numatytą techninėje ir </w:t>
      </w:r>
      <w:r w:rsidRPr="002B1EF1">
        <w:rPr>
          <w:rFonts w:ascii="Times New Roman" w:eastAsia="Times New Roman" w:hAnsi="Times New Roman" w:cs="Times New Roman"/>
          <w:color w:val="000000"/>
          <w:sz w:val="22"/>
          <w:szCs w:val="22"/>
          <w:lang w:eastAsia="lt-LT"/>
        </w:rPr>
        <w:lastRenderedPageBreak/>
        <w:t>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Pr="00F80223"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esant būtinumui, Užsakovo reikalavimu</w:t>
      </w:r>
      <w:r w:rsidR="00460B31" w:rsidRPr="00F80223">
        <w:rPr>
          <w:rFonts w:ascii="Times New Roman" w:eastAsia="Times New Roman" w:hAnsi="Times New Roman" w:cs="Times New Roman"/>
          <w:color w:val="000000" w:themeColor="text1"/>
          <w:sz w:val="22"/>
          <w:szCs w:val="22"/>
          <w:lang w:eastAsia="lt-LT"/>
        </w:rPr>
        <w:t>,</w:t>
      </w:r>
      <w:r w:rsidRPr="00F80223">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80223">
        <w:rPr>
          <w:rFonts w:ascii="Times New Roman" w:eastAsia="Times New Roman" w:hAnsi="Times New Roman" w:cs="Times New Roman"/>
          <w:color w:val="000000" w:themeColor="text1"/>
          <w:sz w:val="22"/>
          <w:szCs w:val="22"/>
          <w:lang w:eastAsia="lt-LT"/>
        </w:rPr>
        <w:t>;</w:t>
      </w:r>
    </w:p>
    <w:p w14:paraId="6E49B80F" w14:textId="77777777"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80223"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lastRenderedPageBreak/>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A8355B">
        <w:rPr>
          <w:rFonts w:ascii="Times New Roman" w:eastAsia="Times New Roman" w:hAnsi="Times New Roman" w:cs="Times New Roman"/>
          <w:color w:val="FF0000"/>
          <w:sz w:val="22"/>
          <w:szCs w:val="22"/>
        </w:rPr>
        <w:t>8.</w:t>
      </w:r>
      <w:r w:rsidR="00FA7A80" w:rsidRPr="00A8355B">
        <w:rPr>
          <w:rFonts w:ascii="Times New Roman" w:eastAsia="Times New Roman" w:hAnsi="Times New Roman" w:cs="Times New Roman"/>
          <w:color w:val="FF0000"/>
          <w:sz w:val="22"/>
          <w:szCs w:val="22"/>
        </w:rPr>
        <w:t>4.</w:t>
      </w:r>
      <w:r w:rsidR="00303A25" w:rsidRPr="00A8355B">
        <w:rPr>
          <w:rFonts w:ascii="Times New Roman" w:eastAsia="Times New Roman" w:hAnsi="Times New Roman" w:cs="Times New Roman"/>
          <w:color w:val="FF0000"/>
          <w:sz w:val="22"/>
          <w:szCs w:val="22"/>
        </w:rPr>
        <w:t>1.</w:t>
      </w:r>
      <w:r w:rsidRPr="00A8355B">
        <w:rPr>
          <w:rFonts w:ascii="Times New Roman" w:eastAsia="Times New Roman" w:hAnsi="Times New Roman" w:cs="Times New Roman"/>
          <w:color w:val="FF0000"/>
          <w:sz w:val="22"/>
          <w:szCs w:val="22"/>
        </w:rPr>
        <w:t xml:space="preserve"> p., </w:t>
      </w:r>
      <w:r w:rsidRPr="00A8355B">
        <w:rPr>
          <w:rFonts w:ascii="Times New Roman" w:eastAsia="Times New Roman" w:hAnsi="Times New Roman" w:cs="Times New Roman"/>
          <w:color w:val="000000" w:themeColor="text1"/>
          <w:sz w:val="22"/>
          <w:szCs w:val="22"/>
        </w:rPr>
        <w:t>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F80223">
        <w:rPr>
          <w:rFonts w:ascii="Times New Roman" w:hAnsi="Times New Roman"/>
          <w:b/>
          <w:bCs/>
          <w:color w:val="000000" w:themeColor="text1"/>
          <w:sz w:val="21"/>
          <w:szCs w:val="21"/>
          <w:bdr w:val="none" w:sz="0" w:space="0" w:color="auto" w:frame="1"/>
        </w:rPr>
        <w:t>  </w:t>
      </w:r>
    </w:p>
    <w:p w14:paraId="1B344046" w14:textId="77777777" w:rsidR="00FA7A80" w:rsidRPr="00F80223"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80223"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80223">
        <w:rPr>
          <w:rFonts w:ascii="Times New Roman" w:hAnsi="Times New Roman" w:cs="Times New Roman"/>
          <w:color w:val="000000" w:themeColor="text1"/>
          <w:sz w:val="22"/>
          <w:szCs w:val="22"/>
          <w:bdr w:val="none" w:sz="0" w:space="0" w:color="auto" w:frame="1"/>
        </w:rPr>
        <w:t xml:space="preserve"> </w:t>
      </w:r>
      <w:r w:rsidRPr="00F80223">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80223">
        <w:rPr>
          <w:rFonts w:ascii="Times New Roman" w:hAnsi="Times New Roman" w:cs="Times New Roman"/>
          <w:color w:val="000000" w:themeColor="text1"/>
          <w:sz w:val="22"/>
          <w:szCs w:val="22"/>
        </w:rPr>
        <w:t xml:space="preserve">Įrodymui Rangovas kartu su Darbų perdavimo-priėmimo aktais turės pateikti </w:t>
      </w:r>
      <w:r w:rsidRPr="00F80223">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80223">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0B7B0C">
        <w:rPr>
          <w:rFonts w:ascii="Times New Roman" w:hAnsi="Times New Roman" w:cs="Times New Roman"/>
          <w:sz w:val="22"/>
          <w:szCs w:val="22"/>
          <w:lang w:eastAsia="lt-LT" w:bidi="lt-LT"/>
        </w:rPr>
        <w:t>16</w:t>
      </w:r>
      <w:r w:rsidR="00A712E4" w:rsidRPr="000B7B0C">
        <w:rPr>
          <w:rFonts w:ascii="Times New Roman" w:hAnsi="Times New Roman" w:cs="Times New Roman"/>
          <w:sz w:val="22"/>
          <w:szCs w:val="22"/>
          <w:lang w:eastAsia="lt-LT" w:bidi="lt-LT"/>
        </w:rPr>
        <w:t xml:space="preserve"> </w:t>
      </w:r>
      <w:r w:rsidR="007F4441" w:rsidRPr="000B7B0C">
        <w:rPr>
          <w:rFonts w:ascii="Times New Roman" w:hAnsi="Times New Roman" w:cs="Times New Roman"/>
          <w:sz w:val="22"/>
          <w:szCs w:val="22"/>
          <w:lang w:eastAsia="lt-LT" w:bidi="lt-LT"/>
        </w:rPr>
        <w:t>skyriuje</w:t>
      </w:r>
      <w:r w:rsidRPr="000B7B0C">
        <w:rPr>
          <w:rFonts w:ascii="Times New Roman" w:hAnsi="Times New Roman" w:cs="Times New Roman"/>
          <w:sz w:val="22"/>
          <w:szCs w:val="22"/>
          <w:lang w:eastAsia="lt-LT" w:bidi="lt-LT"/>
        </w:rPr>
        <w:t xml:space="preserve"> </w:t>
      </w:r>
      <w:r w:rsidRPr="002B1EF1">
        <w:rPr>
          <w:rFonts w:ascii="Times New Roman" w:hAnsi="Times New Roman" w:cs="Times New Roman"/>
          <w:sz w:val="22"/>
          <w:szCs w:val="22"/>
          <w:lang w:eastAsia="lt-LT" w:bidi="lt-LT"/>
        </w:rPr>
        <w:t>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Kiti Užsakovo ir Rangovo įsipareigojimai, teisės ir pareigos apibrėžiami galiojančiuose Teisės </w:t>
      </w:r>
      <w:r w:rsidRPr="00E007B2">
        <w:rPr>
          <w:rFonts w:ascii="Times New Roman" w:hAnsi="Times New Roman" w:cs="Times New Roman"/>
          <w:color w:val="000000"/>
          <w:sz w:val="22"/>
          <w:szCs w:val="22"/>
          <w:lang w:eastAsia="lt-LT" w:bidi="lt-LT"/>
        </w:rPr>
        <w:lastRenderedPageBreak/>
        <w:t>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Antrat1"/>
        <w:spacing w:after="0"/>
        <w:ind w:left="0" w:firstLine="709"/>
        <w:rPr>
          <w:rFonts w:cs="Times New Roman"/>
          <w:szCs w:val="22"/>
        </w:rPr>
      </w:pPr>
      <w:bookmarkStart w:id="56" w:name="_Toc488772307"/>
      <w:bookmarkStart w:id="57" w:name="_Toc488935296"/>
      <w:bookmarkStart w:id="58" w:name="_Toc490646770"/>
      <w:bookmarkStart w:id="59" w:name="_Toc138839310"/>
      <w:r w:rsidRPr="00E007B2">
        <w:rPr>
          <w:rFonts w:cs="Times New Roman"/>
          <w:szCs w:val="22"/>
        </w:rPr>
        <w:t>DARBŲ SUSTABDYMAS</w:t>
      </w:r>
      <w:bookmarkEnd w:id="56"/>
      <w:bookmarkEnd w:id="57"/>
      <w:bookmarkEnd w:id="58"/>
      <w:bookmarkEnd w:id="59"/>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Antrat1"/>
        <w:ind w:left="0" w:firstLine="709"/>
        <w:rPr>
          <w:rFonts w:cs="Times New Roman"/>
          <w:szCs w:val="22"/>
        </w:rPr>
      </w:pPr>
      <w:bookmarkStart w:id="60" w:name="_Toc488772309"/>
      <w:bookmarkStart w:id="61" w:name="_Toc488935298"/>
      <w:bookmarkStart w:id="62" w:name="_Toc490646772"/>
      <w:bookmarkStart w:id="63" w:name="_Toc138839311"/>
      <w:r w:rsidRPr="00E007B2">
        <w:rPr>
          <w:rFonts w:cs="Times New Roman"/>
          <w:szCs w:val="22"/>
        </w:rPr>
        <w:t>SUBRANGA, SUBRANGOVŲ KEITIMAS</w:t>
      </w:r>
      <w:bookmarkEnd w:id="60"/>
      <w:bookmarkEnd w:id="61"/>
      <w:bookmarkEnd w:id="62"/>
      <w:bookmarkEnd w:id="63"/>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EC7A50">
        <w:rPr>
          <w:rFonts w:ascii="Times New Roman" w:hAnsi="Times New Roman" w:cs="Times New Roman"/>
          <w:color w:val="FF0000"/>
          <w:sz w:val="22"/>
          <w:szCs w:val="22"/>
          <w:lang w:eastAsia="lt-LT" w:bidi="lt-LT"/>
        </w:rPr>
        <w:fldChar w:fldCharType="begin"/>
      </w:r>
      <w:r w:rsidR="00321F73" w:rsidRPr="00EC7A50">
        <w:rPr>
          <w:rFonts w:ascii="Times New Roman" w:hAnsi="Times New Roman" w:cs="Times New Roman"/>
          <w:color w:val="FF0000"/>
          <w:sz w:val="22"/>
          <w:szCs w:val="22"/>
          <w:lang w:eastAsia="lt-LT" w:bidi="lt-LT"/>
        </w:rPr>
        <w:instrText xml:space="preserve"> REF _Ref493059799 \r \h </w:instrText>
      </w:r>
      <w:r w:rsidR="00E007B2" w:rsidRPr="00EC7A50">
        <w:rPr>
          <w:rFonts w:ascii="Times New Roman" w:hAnsi="Times New Roman" w:cs="Times New Roman"/>
          <w:color w:val="FF0000"/>
          <w:sz w:val="22"/>
          <w:szCs w:val="22"/>
          <w:lang w:eastAsia="lt-LT" w:bidi="lt-LT"/>
        </w:rPr>
        <w:instrText xml:space="preserve"> \* MERGEFORMAT </w:instrText>
      </w:r>
      <w:r w:rsidR="00321F73" w:rsidRPr="00EC7A50">
        <w:rPr>
          <w:rFonts w:ascii="Times New Roman" w:hAnsi="Times New Roman" w:cs="Times New Roman"/>
          <w:color w:val="FF0000"/>
          <w:sz w:val="22"/>
          <w:szCs w:val="22"/>
          <w:lang w:eastAsia="lt-LT" w:bidi="lt-LT"/>
        </w:rPr>
      </w:r>
      <w:r w:rsidR="00321F73"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8.3</w:t>
      </w:r>
      <w:r w:rsidR="00321F73" w:rsidRPr="00EC7A50">
        <w:rPr>
          <w:rFonts w:ascii="Times New Roman" w:hAnsi="Times New Roman" w:cs="Times New Roman"/>
          <w:color w:val="FF0000"/>
          <w:sz w:val="22"/>
          <w:szCs w:val="22"/>
          <w:lang w:eastAsia="lt-LT" w:bidi="lt-LT"/>
        </w:rPr>
        <w:fldChar w:fldCharType="end"/>
      </w:r>
      <w:r w:rsidR="00321F73"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21F73" w:rsidRPr="00EC7A50">
        <w:rPr>
          <w:rFonts w:ascii="Times New Roman" w:hAnsi="Times New Roman" w:cs="Times New Roman"/>
          <w:color w:val="FF0000"/>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4"/>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5" w:name="_Ref480137257"/>
      <w:r w:rsidRPr="00E007B2">
        <w:rPr>
          <w:rFonts w:ascii="Times New Roman" w:hAnsi="Times New Roman" w:cs="Times New Roman"/>
          <w:sz w:val="22"/>
          <w:szCs w:val="22"/>
        </w:rPr>
        <w:t>Sutarties galiojimo laikotarpiu gali būti pasitelkiami papildomi Subrangovai, kai:</w:t>
      </w:r>
      <w:bookmarkEnd w:id="65"/>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w:t>
      </w:r>
      <w:r w:rsidRPr="002B1EF1">
        <w:rPr>
          <w:rFonts w:ascii="Times New Roman" w:hAnsi="Times New Roman" w:cs="Times New Roman"/>
          <w:sz w:val="22"/>
          <w:szCs w:val="22"/>
        </w:rPr>
        <w:lastRenderedPageBreak/>
        <w:t xml:space="preserve">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w:t>
      </w:r>
      <w:r w:rsidRPr="00EC7A50">
        <w:rPr>
          <w:rFonts w:ascii="Times New Roman" w:hAnsi="Times New Roman" w:cs="Times New Roman"/>
          <w:sz w:val="22"/>
          <w:szCs w:val="22"/>
        </w:rPr>
        <w:t xml:space="preserve">nurodytiems </w:t>
      </w:r>
      <w:r w:rsidR="002B1EF1" w:rsidRPr="00EC7A50">
        <w:rPr>
          <w:rFonts w:ascii="Times New Roman" w:hAnsi="Times New Roman" w:cs="Times New Roman"/>
          <w:sz w:val="22"/>
          <w:szCs w:val="22"/>
        </w:rPr>
        <w:t>kvalifikaciniams reikalavimams.</w:t>
      </w:r>
    </w:p>
    <w:p w14:paraId="35E88496" w14:textId="0068DA9D"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w:t>
      </w:r>
      <w:r w:rsidRPr="00EC7A50">
        <w:rPr>
          <w:rFonts w:ascii="Times New Roman" w:hAnsi="Times New Roman" w:cs="Times New Roman"/>
          <w:sz w:val="22"/>
          <w:szCs w:val="22"/>
          <w:lang w:eastAsia="lt-LT" w:bidi="lt-LT"/>
        </w:rPr>
        <w:t xml:space="preserve"> Rangovas pasamdo Subrangovą</w:t>
      </w:r>
      <w:r w:rsidR="00366167" w:rsidRPr="00EC7A50">
        <w:rPr>
          <w:rFonts w:ascii="Times New Roman" w:hAnsi="Times New Roman" w:cs="Times New Roman"/>
          <w:sz w:val="22"/>
          <w:szCs w:val="22"/>
          <w:lang w:eastAsia="lt-LT" w:bidi="lt-LT"/>
        </w:rPr>
        <w:t xml:space="preserve"> ar pakeičia specialistą</w:t>
      </w:r>
      <w:r w:rsidRPr="00EC7A50">
        <w:rPr>
          <w:rFonts w:ascii="Times New Roman" w:hAnsi="Times New Roman" w:cs="Times New Roman"/>
          <w:sz w:val="22"/>
          <w:szCs w:val="22"/>
          <w:lang w:eastAsia="lt-LT" w:bidi="lt-LT"/>
        </w:rPr>
        <w:t xml:space="preserve"> be Užsakovo raštiško sutikimo, Rangovas privalo Užsakovui sumokėti </w:t>
      </w:r>
      <w:r w:rsidR="00F6429D" w:rsidRPr="00EC7A50">
        <w:rPr>
          <w:rFonts w:ascii="Times New Roman" w:hAnsi="Times New Roman" w:cs="Times New Roman"/>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Antrat1"/>
        <w:ind w:left="0" w:firstLine="709"/>
        <w:rPr>
          <w:rFonts w:cs="Times New Roman"/>
          <w:szCs w:val="22"/>
        </w:rPr>
      </w:pPr>
      <w:bookmarkStart w:id="66" w:name="bookmark16"/>
      <w:bookmarkStart w:id="67" w:name="_Toc488772310"/>
      <w:bookmarkStart w:id="68" w:name="_Toc488935299"/>
      <w:bookmarkStart w:id="69" w:name="_Toc490646773"/>
      <w:bookmarkStart w:id="70" w:name="_Toc138839312"/>
      <w:r w:rsidRPr="00E007B2">
        <w:rPr>
          <w:rFonts w:cs="Times New Roman"/>
          <w:szCs w:val="22"/>
        </w:rPr>
        <w:t>DARBŲ PERDAVIMO – PRIĖMIMO TVARKA</w:t>
      </w:r>
      <w:bookmarkEnd w:id="66"/>
      <w:bookmarkEnd w:id="67"/>
      <w:bookmarkEnd w:id="68"/>
      <w:bookmarkEnd w:id="69"/>
      <w:bookmarkEnd w:id="70"/>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r w:rsidR="0095024A">
        <w:rPr>
          <w:rFonts w:ascii="Times New Roman" w:eastAsia="Calibri" w:hAnsi="Times New Roman" w:cs="Times New Roman"/>
          <w:bCs/>
          <w:iCs/>
          <w:sz w:val="22"/>
          <w:szCs w:val="22"/>
        </w:rPr>
        <w:t xml:space="preserve">Atliktų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1"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6645F10F" w14:textId="6B7A65B5" w:rsidR="002B1EF1" w:rsidRPr="0017182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4DD09CB6" w14:textId="0BD40920" w:rsidR="00171821" w:rsidRPr="0017182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vertės </w:t>
      </w:r>
      <w:r>
        <w:rPr>
          <w:rFonts w:ascii="Times New Roman" w:hAnsi="Times New Roman" w:cs="Times New Roman"/>
          <w:color w:val="000000"/>
          <w:sz w:val="22"/>
          <w:szCs w:val="22"/>
          <w:lang w:eastAsia="lt-LT" w:bidi="lt-LT"/>
        </w:rPr>
        <w:t xml:space="preserve">Eur be PVM </w:t>
      </w:r>
      <w:r w:rsidRPr="007A2C47">
        <w:rPr>
          <w:rFonts w:ascii="Times New Roman" w:hAnsi="Times New Roman" w:cs="Times New Roman"/>
          <w:color w:val="000000"/>
          <w:sz w:val="22"/>
          <w:szCs w:val="22"/>
          <w:lang w:eastAsia="lt-LT" w:bidi="lt-LT"/>
        </w:rPr>
        <w:t>dydžio delspinigius už kiekvieną pradelstą dieną bei atlygina Užsakovo dėl to patirtus tiesioginius nuostolius tiek, kiek jų nepadengia delspinigiai.</w:t>
      </w:r>
    </w:p>
    <w:p w14:paraId="2A81765E" w14:textId="77777777" w:rsidR="00366167" w:rsidRPr="00EC7A5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 xml:space="preserve">Šalys aiškiai supranta ir patvirtina, kad </w:t>
      </w:r>
      <w:r w:rsidR="0095024A" w:rsidRPr="00EC7A50">
        <w:rPr>
          <w:rFonts w:ascii="Times New Roman" w:hAnsi="Times New Roman" w:cs="Times New Roman"/>
          <w:sz w:val="22"/>
          <w:szCs w:val="22"/>
          <w:lang w:eastAsia="lt-LT" w:bidi="lt-LT"/>
        </w:rPr>
        <w:t>tarpinis A</w:t>
      </w:r>
      <w:r w:rsidRPr="00EC7A50">
        <w:rPr>
          <w:rFonts w:ascii="Times New Roman" w:hAnsi="Times New Roman" w:cs="Times New Roman"/>
          <w:sz w:val="22"/>
          <w:szCs w:val="22"/>
          <w:lang w:eastAsia="lt-LT" w:bidi="lt-LT"/>
        </w:rPr>
        <w:t xml:space="preserve">tliktų darbų aktas nėra galutinis Darbų priėmimas – perdavimas. Šis Darbų priėmimas bei „aktavimas“ </w:t>
      </w:r>
      <w:r w:rsidRPr="0095024A">
        <w:rPr>
          <w:rFonts w:ascii="Times New Roman" w:hAnsi="Times New Roman" w:cs="Times New Roman"/>
          <w:color w:val="000000"/>
          <w:sz w:val="22"/>
          <w:szCs w:val="22"/>
          <w:lang w:eastAsia="lt-LT" w:bidi="lt-LT"/>
        </w:rPr>
        <w:t>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w:t>
      </w:r>
      <w:r w:rsidRPr="002B1EF1">
        <w:rPr>
          <w:rFonts w:ascii="Times New Roman" w:hAnsi="Times New Roman" w:cs="Times New Roman"/>
          <w:color w:val="000000"/>
          <w:sz w:val="22"/>
          <w:szCs w:val="22"/>
          <w:lang w:eastAsia="lt-LT" w:bidi="lt-LT"/>
        </w:rPr>
        <w:lastRenderedPageBreak/>
        <w:t xml:space="preserve">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Antrat1"/>
        <w:ind w:left="0" w:firstLine="709"/>
        <w:rPr>
          <w:rFonts w:cs="Times New Roman"/>
          <w:szCs w:val="22"/>
        </w:rPr>
      </w:pPr>
      <w:bookmarkStart w:id="72" w:name="bookmark20"/>
      <w:bookmarkStart w:id="73" w:name="_Toc488772312"/>
      <w:bookmarkStart w:id="74" w:name="_Toc488935301"/>
      <w:bookmarkStart w:id="75" w:name="_Toc490646775"/>
      <w:bookmarkStart w:id="76" w:name="_Toc138839313"/>
      <w:r w:rsidRPr="00E007B2">
        <w:rPr>
          <w:rFonts w:cs="Times New Roman"/>
          <w:szCs w:val="22"/>
        </w:rPr>
        <w:t>MOKĖJIM</w:t>
      </w:r>
      <w:bookmarkEnd w:id="72"/>
      <w:r w:rsidR="00C83FE6" w:rsidRPr="00E007B2">
        <w:rPr>
          <w:rFonts w:cs="Times New Roman"/>
          <w:szCs w:val="22"/>
        </w:rPr>
        <w:t>Ų TVARKA</w:t>
      </w:r>
      <w:bookmarkEnd w:id="73"/>
      <w:bookmarkEnd w:id="74"/>
      <w:bookmarkEnd w:id="75"/>
      <w:bookmarkEnd w:id="76"/>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14D5BDB5"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0B7B0C">
        <w:rPr>
          <w:rFonts w:ascii="Times New Roman" w:hAnsi="Times New Roman" w:cs="Times New Roman"/>
          <w:sz w:val="22"/>
          <w:szCs w:val="22"/>
          <w:lang w:eastAsia="lt-LT" w:bidi="lt-LT"/>
        </w:rPr>
        <w:fldChar w:fldCharType="begin"/>
      </w:r>
      <w:r w:rsidR="00C83FE6" w:rsidRPr="000B7B0C">
        <w:rPr>
          <w:rFonts w:ascii="Times New Roman" w:hAnsi="Times New Roman" w:cs="Times New Roman"/>
          <w:sz w:val="22"/>
          <w:szCs w:val="22"/>
          <w:lang w:eastAsia="lt-LT" w:bidi="lt-LT"/>
        </w:rPr>
        <w:instrText xml:space="preserve"> REF _Ref488313015 \r \h </w:instrText>
      </w:r>
      <w:r w:rsidR="0097123C" w:rsidRPr="000B7B0C">
        <w:rPr>
          <w:rFonts w:ascii="Times New Roman" w:hAnsi="Times New Roman" w:cs="Times New Roman"/>
          <w:sz w:val="22"/>
          <w:szCs w:val="22"/>
          <w:lang w:eastAsia="lt-LT" w:bidi="lt-LT"/>
        </w:rPr>
        <w:instrText xml:space="preserve"> \* MERGEFORMAT </w:instrText>
      </w:r>
      <w:r w:rsidR="00C83FE6" w:rsidRPr="000B7B0C">
        <w:rPr>
          <w:rFonts w:ascii="Times New Roman" w:hAnsi="Times New Roman" w:cs="Times New Roman"/>
          <w:sz w:val="22"/>
          <w:szCs w:val="22"/>
          <w:lang w:eastAsia="lt-LT" w:bidi="lt-LT"/>
        </w:rPr>
      </w:r>
      <w:r w:rsidR="00C83FE6" w:rsidRPr="000B7B0C">
        <w:rPr>
          <w:rFonts w:ascii="Times New Roman" w:hAnsi="Times New Roman" w:cs="Times New Roman"/>
          <w:sz w:val="22"/>
          <w:szCs w:val="22"/>
          <w:lang w:eastAsia="lt-LT" w:bidi="lt-LT"/>
        </w:rPr>
        <w:fldChar w:fldCharType="separate"/>
      </w:r>
      <w:r w:rsidR="00A00BBE" w:rsidRPr="000B7B0C">
        <w:rPr>
          <w:rFonts w:ascii="Times New Roman" w:hAnsi="Times New Roman" w:cs="Times New Roman"/>
          <w:sz w:val="22"/>
          <w:szCs w:val="22"/>
          <w:lang w:eastAsia="lt-LT" w:bidi="lt-LT"/>
        </w:rPr>
        <w:t>5.</w:t>
      </w:r>
      <w:r w:rsidR="00C83FE6" w:rsidRPr="000B7B0C">
        <w:rPr>
          <w:rFonts w:ascii="Times New Roman" w:hAnsi="Times New Roman" w:cs="Times New Roman"/>
          <w:sz w:val="22"/>
          <w:szCs w:val="22"/>
          <w:lang w:eastAsia="lt-LT" w:bidi="lt-LT"/>
        </w:rPr>
        <w:fldChar w:fldCharType="end"/>
      </w:r>
      <w:r w:rsidR="000B7B0C" w:rsidRPr="000B7B0C">
        <w:rPr>
          <w:rFonts w:ascii="Times New Roman" w:hAnsi="Times New Roman" w:cs="Times New Roman"/>
          <w:sz w:val="22"/>
          <w:szCs w:val="22"/>
          <w:lang w:eastAsia="lt-LT" w:bidi="lt-LT"/>
        </w:rPr>
        <w:t>4</w:t>
      </w:r>
      <w:r w:rsidR="00C83FE6" w:rsidRPr="000B7B0C">
        <w:rPr>
          <w:rFonts w:ascii="Times New Roman" w:hAnsi="Times New Roman" w:cs="Times New Roman"/>
          <w:sz w:val="22"/>
          <w:szCs w:val="22"/>
          <w:lang w:eastAsia="lt-LT" w:bidi="lt-LT"/>
        </w:rPr>
        <w:t xml:space="preserve"> </w:t>
      </w:r>
      <w:r w:rsidRPr="000B7B0C">
        <w:rPr>
          <w:rFonts w:ascii="Times New Roman" w:hAnsi="Times New Roman" w:cs="Times New Roman"/>
          <w:sz w:val="22"/>
          <w:szCs w:val="22"/>
          <w:lang w:eastAsia="lt-LT" w:bidi="lt-LT"/>
        </w:rPr>
        <w:t>p</w:t>
      </w:r>
      <w:r w:rsidR="003A5764" w:rsidRPr="000B7B0C">
        <w:rPr>
          <w:rFonts w:ascii="Times New Roman" w:hAnsi="Times New Roman" w:cs="Times New Roman"/>
          <w:sz w:val="22"/>
          <w:szCs w:val="22"/>
          <w:lang w:eastAsia="lt-LT" w:bidi="lt-LT"/>
        </w:rPr>
        <w:t>.</w:t>
      </w:r>
      <w:r w:rsidR="003A5764" w:rsidRPr="00EC7A50">
        <w:rPr>
          <w:rFonts w:ascii="Times New Roman" w:hAnsi="Times New Roman" w:cs="Times New Roman"/>
          <w:color w:val="FF0000"/>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Pr="000C0C33"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sumoka banko mokesčius už tarptautinį mokėjimo nurodymą, o užsienio bankų mokesčius sumoka mokėjimą </w:t>
      </w:r>
      <w:r w:rsidRPr="000C0C33">
        <w:rPr>
          <w:rFonts w:ascii="Times New Roman" w:hAnsi="Times New Roman" w:cs="Times New Roman"/>
          <w:sz w:val="22"/>
          <w:szCs w:val="22"/>
          <w:lang w:eastAsia="lt-LT" w:bidi="lt-LT"/>
        </w:rPr>
        <w:t>priimanti Šalis).</w:t>
      </w:r>
    </w:p>
    <w:p w14:paraId="758F7399" w14:textId="4B4987A3" w:rsidR="0061460D" w:rsidRPr="000C0C33"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C0C33">
        <w:rPr>
          <w:rFonts w:ascii="Times New Roman" w:hAnsi="Times New Roman" w:cs="Times New Roman"/>
          <w:sz w:val="22"/>
          <w:szCs w:val="22"/>
          <w:lang w:eastAsia="lt-LT" w:bidi="lt-LT"/>
        </w:rPr>
        <w:t xml:space="preserve">Užsakovas, nesant apmokėjimo sulaikymo pagrindų, nesumokėjęs Rangovui už atliktus Darbus per Sutarties </w:t>
      </w:r>
      <w:r w:rsidRPr="000B7B0C">
        <w:rPr>
          <w:rFonts w:ascii="Times New Roman" w:hAnsi="Times New Roman" w:cs="Times New Roman"/>
          <w:sz w:val="22"/>
          <w:szCs w:val="22"/>
          <w:lang w:eastAsia="lt-LT" w:bidi="lt-LT"/>
        </w:rPr>
        <w:t>12.1-12.2 p</w:t>
      </w:r>
      <w:r w:rsidRPr="00EC7A50">
        <w:rPr>
          <w:rFonts w:ascii="Times New Roman" w:hAnsi="Times New Roman" w:cs="Times New Roman"/>
          <w:color w:val="FF0000"/>
          <w:sz w:val="22"/>
          <w:szCs w:val="22"/>
          <w:lang w:eastAsia="lt-LT" w:bidi="lt-LT"/>
        </w:rPr>
        <w:t xml:space="preserve">. </w:t>
      </w:r>
      <w:r w:rsidRPr="000C0C33">
        <w:rPr>
          <w:rFonts w:ascii="Times New Roman" w:hAnsi="Times New Roman" w:cs="Times New Roman"/>
          <w:sz w:val="22"/>
          <w:szCs w:val="22"/>
          <w:lang w:eastAsia="lt-LT" w:bidi="lt-LT"/>
        </w:rPr>
        <w:t>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Antrat1"/>
        <w:ind w:left="0" w:firstLine="709"/>
        <w:rPr>
          <w:rFonts w:cs="Times New Roman"/>
          <w:szCs w:val="22"/>
        </w:rPr>
      </w:pPr>
      <w:bookmarkStart w:id="77" w:name="bookmark21"/>
      <w:bookmarkStart w:id="78" w:name="_Toc488772313"/>
      <w:bookmarkStart w:id="79" w:name="_Toc488935302"/>
      <w:bookmarkStart w:id="80" w:name="_Toc490646776"/>
      <w:bookmarkStart w:id="81" w:name="_Toc138839314"/>
      <w:r w:rsidRPr="00E007B2">
        <w:rPr>
          <w:rFonts w:cs="Times New Roman"/>
          <w:szCs w:val="22"/>
        </w:rPr>
        <w:t>INTELEKTINĖS NUOSAVYBĖS TEISĖS</w:t>
      </w:r>
      <w:bookmarkEnd w:id="77"/>
      <w:bookmarkEnd w:id="78"/>
      <w:bookmarkEnd w:id="79"/>
      <w:bookmarkEnd w:id="80"/>
      <w:bookmarkEnd w:id="81"/>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Antrat1"/>
        <w:numPr>
          <w:ilvl w:val="0"/>
          <w:numId w:val="0"/>
        </w:numPr>
        <w:ind w:left="709"/>
        <w:rPr>
          <w:rFonts w:cs="Times New Roman"/>
          <w:szCs w:val="22"/>
        </w:rPr>
      </w:pPr>
    </w:p>
    <w:p w14:paraId="5E4AC4EF" w14:textId="435CDD37" w:rsidR="004B5BFC" w:rsidRPr="0061460D" w:rsidRDefault="00AB1CF8" w:rsidP="00F730D1">
      <w:pPr>
        <w:pStyle w:val="Antrat1"/>
        <w:ind w:left="0" w:firstLine="709"/>
        <w:rPr>
          <w:rFonts w:cs="Times New Roman"/>
          <w:color w:val="000000" w:themeColor="text1"/>
          <w:szCs w:val="22"/>
        </w:rPr>
      </w:pPr>
      <w:bookmarkStart w:id="82" w:name="bookmark26"/>
      <w:bookmarkStart w:id="83" w:name="_Toc488772314"/>
      <w:bookmarkStart w:id="84" w:name="_Toc488935303"/>
      <w:bookmarkStart w:id="85" w:name="_Toc490646777"/>
      <w:bookmarkStart w:id="86" w:name="_Toc138839315"/>
      <w:r w:rsidRPr="0061460D">
        <w:rPr>
          <w:rFonts w:cs="Times New Roman"/>
          <w:color w:val="000000" w:themeColor="text1"/>
          <w:szCs w:val="22"/>
        </w:rPr>
        <w:t>SUTARTIES ĮVYKDYMO UŽTIKRINIMAS</w:t>
      </w:r>
      <w:bookmarkEnd w:id="82"/>
      <w:bookmarkEnd w:id="83"/>
      <w:bookmarkEnd w:id="84"/>
      <w:bookmarkEnd w:id="85"/>
      <w:bookmarkEnd w:id="86"/>
      <w:r w:rsidR="00F6429D" w:rsidRPr="0061460D">
        <w:rPr>
          <w:rFonts w:cs="Times New Roman"/>
          <w:color w:val="000000" w:themeColor="text1"/>
          <w:szCs w:val="22"/>
        </w:rPr>
        <w:t xml:space="preserve"> </w:t>
      </w:r>
    </w:p>
    <w:p w14:paraId="77F2FBE9" w14:textId="3DA24868" w:rsidR="00796400" w:rsidRPr="0061460D"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E007B2"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Antrat1"/>
        <w:ind w:left="0" w:firstLine="709"/>
        <w:rPr>
          <w:rFonts w:cs="Times New Roman"/>
          <w:szCs w:val="22"/>
        </w:rPr>
      </w:pPr>
      <w:bookmarkStart w:id="87" w:name="bookmark22"/>
      <w:bookmarkStart w:id="88" w:name="_Ref488395315"/>
      <w:bookmarkStart w:id="89" w:name="_Toc488772315"/>
      <w:bookmarkStart w:id="90" w:name="_Toc488935304"/>
      <w:bookmarkStart w:id="91" w:name="_Toc490646778"/>
      <w:bookmarkStart w:id="92" w:name="_Toc138839316"/>
      <w:r w:rsidRPr="00E007B2">
        <w:rPr>
          <w:rFonts w:cs="Times New Roman"/>
          <w:szCs w:val="22"/>
        </w:rPr>
        <w:t xml:space="preserve">SUTARTIES </w:t>
      </w:r>
      <w:bookmarkEnd w:id="87"/>
      <w:r w:rsidRPr="00E007B2">
        <w:rPr>
          <w:rFonts w:cs="Times New Roman"/>
          <w:szCs w:val="22"/>
        </w:rPr>
        <w:t>PAKEITIMAI</w:t>
      </w:r>
      <w:bookmarkEnd w:id="88"/>
      <w:bookmarkEnd w:id="89"/>
      <w:bookmarkEnd w:id="90"/>
      <w:bookmarkEnd w:id="91"/>
      <w:bookmarkEnd w:id="92"/>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3" w:name="bookmark23"/>
      <w:bookmarkStart w:id="94"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3"/>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4"/>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0B7B0C">
        <w:rPr>
          <w:rFonts w:ascii="Times New Roman" w:hAnsi="Times New Roman" w:cs="Times New Roman"/>
          <w:sz w:val="22"/>
          <w:szCs w:val="22"/>
          <w:lang w:eastAsia="lt-LT" w:bidi="lt-LT"/>
        </w:rPr>
        <w:t>10.6</w:t>
      </w:r>
      <w:r w:rsidR="003B42DD" w:rsidRPr="000B7B0C">
        <w:rPr>
          <w:rFonts w:ascii="Times New Roman" w:hAnsi="Times New Roman" w:cs="Times New Roman"/>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B42DD" w:rsidRPr="003A5764">
        <w:rPr>
          <w:rFonts w:ascii="Times New Roman" w:hAnsi="Times New Roman" w:cs="Times New Roman"/>
          <w:sz w:val="22"/>
          <w:szCs w:val="22"/>
          <w:lang w:eastAsia="lt-LT" w:bidi="lt-LT"/>
        </w:rPr>
        <w:t>;</w:t>
      </w:r>
    </w:p>
    <w:p w14:paraId="5EE6DDB3" w14:textId="03CE075B" w:rsidR="00CA6F6C" w:rsidRPr="000B7B0C"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0B7B0C">
        <w:rPr>
          <w:rFonts w:ascii="Times New Roman" w:hAnsi="Times New Roman" w:cs="Times New Roman"/>
          <w:sz w:val="22"/>
          <w:szCs w:val="22"/>
          <w:lang w:eastAsia="lt-LT" w:bidi="lt-LT"/>
        </w:rPr>
        <w:fldChar w:fldCharType="begin"/>
      </w:r>
      <w:r w:rsidR="003B42DD" w:rsidRPr="000B7B0C">
        <w:rPr>
          <w:rFonts w:ascii="Times New Roman" w:hAnsi="Times New Roman" w:cs="Times New Roman"/>
          <w:sz w:val="22"/>
          <w:szCs w:val="22"/>
          <w:lang w:eastAsia="lt-LT" w:bidi="lt-LT"/>
        </w:rPr>
        <w:instrText xml:space="preserve"> REF _Ref488328528 \r \h  \* MERGEFORMAT </w:instrText>
      </w:r>
      <w:r w:rsidR="003B42DD" w:rsidRPr="000B7B0C">
        <w:rPr>
          <w:rFonts w:ascii="Times New Roman" w:hAnsi="Times New Roman" w:cs="Times New Roman"/>
          <w:sz w:val="22"/>
          <w:szCs w:val="22"/>
          <w:lang w:eastAsia="lt-LT" w:bidi="lt-LT"/>
        </w:rPr>
      </w:r>
      <w:r w:rsidR="003B42DD" w:rsidRPr="000B7B0C">
        <w:rPr>
          <w:rFonts w:ascii="Times New Roman" w:hAnsi="Times New Roman" w:cs="Times New Roman"/>
          <w:sz w:val="22"/>
          <w:szCs w:val="22"/>
          <w:lang w:eastAsia="lt-LT" w:bidi="lt-LT"/>
        </w:rPr>
        <w:fldChar w:fldCharType="separate"/>
      </w:r>
      <w:r w:rsidR="00A00BBE" w:rsidRPr="000B7B0C">
        <w:rPr>
          <w:rFonts w:ascii="Times New Roman" w:hAnsi="Times New Roman" w:cs="Times New Roman"/>
          <w:sz w:val="22"/>
          <w:szCs w:val="22"/>
          <w:lang w:eastAsia="lt-LT" w:bidi="lt-LT"/>
        </w:rPr>
        <w:t>20.</w:t>
      </w:r>
      <w:r w:rsidR="003B42DD" w:rsidRPr="000B7B0C">
        <w:rPr>
          <w:rFonts w:ascii="Times New Roman" w:hAnsi="Times New Roman" w:cs="Times New Roman"/>
          <w:sz w:val="22"/>
          <w:szCs w:val="22"/>
          <w:lang w:eastAsia="lt-LT" w:bidi="lt-LT"/>
        </w:rPr>
        <w:fldChar w:fldCharType="end"/>
      </w:r>
      <w:r w:rsidR="001B65D3" w:rsidRPr="000B7B0C">
        <w:rPr>
          <w:rFonts w:ascii="Times New Roman" w:hAnsi="Times New Roman" w:cs="Times New Roman"/>
          <w:sz w:val="22"/>
          <w:szCs w:val="22"/>
          <w:lang w:eastAsia="lt-LT" w:bidi="lt-LT"/>
        </w:rPr>
        <w:t>4</w:t>
      </w:r>
      <w:r w:rsidR="003B42DD" w:rsidRPr="000B7B0C">
        <w:rPr>
          <w:rFonts w:ascii="Times New Roman" w:hAnsi="Times New Roman" w:cs="Times New Roman"/>
          <w:sz w:val="22"/>
          <w:szCs w:val="22"/>
          <w:lang w:eastAsia="lt-LT" w:bidi="lt-LT"/>
        </w:rPr>
        <w:t xml:space="preserve"> p</w:t>
      </w:r>
      <w:r w:rsidR="003A5764" w:rsidRPr="000B7B0C">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5" w:name="_Ref493063009"/>
      <w:r w:rsidRPr="00BE25DF">
        <w:rPr>
          <w:rFonts w:ascii="Times New Roman" w:hAnsi="Times New Roman" w:cs="Times New Roman"/>
          <w:sz w:val="22"/>
          <w:szCs w:val="22"/>
        </w:rPr>
        <w:t>Pakeitimai forminami tokia tvarka:</w:t>
      </w:r>
      <w:bookmarkEnd w:id="95"/>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C67660">
        <w:rPr>
          <w:rFonts w:ascii="Times New Roman" w:eastAsia="MS Mincho" w:hAnsi="Times New Roman" w:cs="Times New Roman"/>
          <w:sz w:val="22"/>
          <w:szCs w:val="22"/>
        </w:rPr>
        <w:fldChar w:fldCharType="begin"/>
      </w:r>
      <w:r w:rsidRPr="00C67660">
        <w:rPr>
          <w:rFonts w:ascii="Times New Roman" w:eastAsia="MS Mincho" w:hAnsi="Times New Roman" w:cs="Times New Roman"/>
          <w:sz w:val="22"/>
          <w:szCs w:val="22"/>
        </w:rPr>
        <w:instrText xml:space="preserve"> REF _Ref493063009 \r \h  \* MERGEFORMAT </w:instrText>
      </w:r>
      <w:r w:rsidRPr="00C67660">
        <w:rPr>
          <w:rFonts w:ascii="Times New Roman" w:eastAsia="MS Mincho" w:hAnsi="Times New Roman" w:cs="Times New Roman"/>
          <w:sz w:val="22"/>
          <w:szCs w:val="22"/>
        </w:rPr>
      </w:r>
      <w:r w:rsidRPr="00C67660">
        <w:rPr>
          <w:rFonts w:ascii="Times New Roman" w:eastAsia="MS Mincho" w:hAnsi="Times New Roman" w:cs="Times New Roman"/>
          <w:sz w:val="22"/>
          <w:szCs w:val="22"/>
        </w:rPr>
        <w:fldChar w:fldCharType="separate"/>
      </w:r>
      <w:r w:rsidR="00A00BBE" w:rsidRPr="00C67660">
        <w:rPr>
          <w:rFonts w:ascii="Times New Roman" w:eastAsia="MS Mincho" w:hAnsi="Times New Roman" w:cs="Times New Roman"/>
          <w:sz w:val="22"/>
          <w:szCs w:val="22"/>
        </w:rPr>
        <w:t>15.6</w:t>
      </w:r>
      <w:r w:rsidRPr="00C67660">
        <w:rPr>
          <w:rFonts w:ascii="Times New Roman" w:eastAsia="MS Mincho" w:hAnsi="Times New Roman" w:cs="Times New Roman"/>
          <w:sz w:val="22"/>
          <w:szCs w:val="22"/>
        </w:rPr>
        <w:fldChar w:fldCharType="end"/>
      </w:r>
      <w:r w:rsidRPr="00C67660">
        <w:rPr>
          <w:rFonts w:ascii="Times New Roman" w:eastAsia="MS Mincho" w:hAnsi="Times New Roman" w:cs="Times New Roman"/>
          <w:sz w:val="22"/>
          <w:szCs w:val="22"/>
        </w:rPr>
        <w:t xml:space="preserve"> p.</w:t>
      </w:r>
      <w:r w:rsidRPr="00621DEB">
        <w:rPr>
          <w:rFonts w:ascii="Times New Roman" w:hAnsi="Times New Roman" w:cs="Times New Roman"/>
          <w:color w:val="FF0000"/>
          <w:sz w:val="22"/>
          <w:szCs w:val="22"/>
        </w:rPr>
        <w:t xml:space="preserve"> </w:t>
      </w:r>
      <w:r w:rsidRPr="00BE25DF">
        <w:rPr>
          <w:rFonts w:ascii="Times New Roman" w:hAnsi="Times New Roman" w:cs="Times New Roman"/>
          <w:sz w:val="22"/>
          <w:szCs w:val="22"/>
        </w:rPr>
        <w:t>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Antrat1"/>
        <w:ind w:left="0" w:firstLine="709"/>
        <w:rPr>
          <w:rFonts w:cs="Times New Roman"/>
          <w:color w:val="000000" w:themeColor="text1"/>
          <w:szCs w:val="22"/>
        </w:rPr>
      </w:pPr>
      <w:bookmarkStart w:id="96" w:name="_Ref488395265"/>
      <w:bookmarkStart w:id="97" w:name="_Toc488772317"/>
      <w:bookmarkStart w:id="98" w:name="_Toc488935306"/>
      <w:bookmarkStart w:id="99" w:name="_Toc490646780"/>
      <w:bookmarkStart w:id="100" w:name="_Toc138839317"/>
      <w:r w:rsidRPr="007E6A96">
        <w:rPr>
          <w:rFonts w:cs="Times New Roman"/>
          <w:color w:val="000000" w:themeColor="text1"/>
          <w:szCs w:val="22"/>
        </w:rPr>
        <w:t>SUTARTIES NUTRAUKIMAS</w:t>
      </w:r>
      <w:bookmarkEnd w:id="96"/>
      <w:bookmarkEnd w:id="97"/>
      <w:bookmarkEnd w:id="98"/>
      <w:bookmarkEnd w:id="99"/>
      <w:bookmarkEnd w:id="100"/>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1" w:name="bookmark25"/>
    </w:p>
    <w:p w14:paraId="049667BF" w14:textId="22DEE69B"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1"/>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0B7B0C">
        <w:rPr>
          <w:rFonts w:ascii="Times New Roman" w:eastAsia="Times New Roman" w:hAnsi="Times New Roman" w:cs="Times New Roman"/>
          <w:sz w:val="22"/>
          <w:szCs w:val="22"/>
          <w:lang w:eastAsia="lt-LT"/>
        </w:rPr>
        <w:t xml:space="preserve">Sutarties </w:t>
      </w:r>
      <w:r w:rsidR="001B1E4B" w:rsidRPr="000B7B0C">
        <w:rPr>
          <w:rFonts w:ascii="Times New Roman" w:eastAsia="Times New Roman" w:hAnsi="Times New Roman" w:cs="Times New Roman"/>
          <w:sz w:val="22"/>
          <w:szCs w:val="22"/>
          <w:lang w:eastAsia="lt-LT"/>
        </w:rPr>
        <w:t>6.3 p</w:t>
      </w:r>
      <w:r w:rsidR="003A5764" w:rsidRPr="000B7B0C">
        <w:rPr>
          <w:rFonts w:ascii="Times New Roman" w:eastAsia="Times New Roman" w:hAnsi="Times New Roman" w:cs="Times New Roman"/>
          <w:sz w:val="22"/>
          <w:szCs w:val="22"/>
          <w:lang w:eastAsia="lt-LT"/>
        </w:rPr>
        <w:t>.</w:t>
      </w:r>
      <w:r w:rsidRPr="000B7B0C">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 xml:space="preserve">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w:t>
      </w:r>
      <w:r w:rsidRPr="000B7B0C">
        <w:rPr>
          <w:rFonts w:ascii="Times New Roman" w:eastAsia="Times New Roman" w:hAnsi="Times New Roman" w:cs="Times New Roman"/>
          <w:sz w:val="22"/>
          <w:szCs w:val="22"/>
          <w:lang w:eastAsia="lt-LT"/>
        </w:rPr>
        <w:t xml:space="preserve">Sutarties </w:t>
      </w:r>
      <w:r w:rsidR="000323E7" w:rsidRPr="000B7B0C">
        <w:rPr>
          <w:rFonts w:ascii="Times New Roman" w:eastAsia="Times New Roman" w:hAnsi="Times New Roman" w:cs="Times New Roman"/>
          <w:sz w:val="22"/>
          <w:szCs w:val="22"/>
          <w:lang w:eastAsia="lt-LT"/>
        </w:rPr>
        <w:fldChar w:fldCharType="begin"/>
      </w:r>
      <w:r w:rsidR="000323E7" w:rsidRPr="000B7B0C">
        <w:rPr>
          <w:rFonts w:ascii="Times New Roman" w:eastAsia="Times New Roman" w:hAnsi="Times New Roman" w:cs="Times New Roman"/>
          <w:sz w:val="22"/>
          <w:szCs w:val="22"/>
          <w:lang w:eastAsia="lt-LT"/>
        </w:rPr>
        <w:instrText xml:space="preserve"> REF _Ref493059799 \r \h </w:instrText>
      </w:r>
      <w:r w:rsidR="00E007B2" w:rsidRPr="000B7B0C">
        <w:rPr>
          <w:rFonts w:ascii="Times New Roman" w:eastAsia="Times New Roman" w:hAnsi="Times New Roman" w:cs="Times New Roman"/>
          <w:sz w:val="22"/>
          <w:szCs w:val="22"/>
          <w:lang w:eastAsia="lt-LT"/>
        </w:rPr>
        <w:instrText xml:space="preserve"> \* MERGEFORMAT </w:instrText>
      </w:r>
      <w:r w:rsidR="000323E7" w:rsidRPr="000B7B0C">
        <w:rPr>
          <w:rFonts w:ascii="Times New Roman" w:eastAsia="Times New Roman" w:hAnsi="Times New Roman" w:cs="Times New Roman"/>
          <w:sz w:val="22"/>
          <w:szCs w:val="22"/>
          <w:lang w:eastAsia="lt-LT"/>
        </w:rPr>
      </w:r>
      <w:r w:rsidR="000323E7" w:rsidRPr="000B7B0C">
        <w:rPr>
          <w:rFonts w:ascii="Times New Roman" w:eastAsia="Times New Roman" w:hAnsi="Times New Roman" w:cs="Times New Roman"/>
          <w:sz w:val="22"/>
          <w:szCs w:val="22"/>
          <w:lang w:eastAsia="lt-LT"/>
        </w:rPr>
        <w:fldChar w:fldCharType="separate"/>
      </w:r>
      <w:r w:rsidR="00A00BBE" w:rsidRPr="000B7B0C">
        <w:rPr>
          <w:rFonts w:ascii="Times New Roman" w:eastAsia="Times New Roman" w:hAnsi="Times New Roman" w:cs="Times New Roman"/>
          <w:sz w:val="22"/>
          <w:szCs w:val="22"/>
          <w:lang w:eastAsia="lt-LT"/>
        </w:rPr>
        <w:t>8.3</w:t>
      </w:r>
      <w:r w:rsidR="000323E7" w:rsidRPr="000B7B0C">
        <w:rPr>
          <w:rFonts w:ascii="Times New Roman" w:eastAsia="Times New Roman" w:hAnsi="Times New Roman" w:cs="Times New Roman"/>
          <w:sz w:val="22"/>
          <w:szCs w:val="22"/>
          <w:lang w:eastAsia="lt-LT"/>
        </w:rPr>
        <w:fldChar w:fldCharType="end"/>
      </w:r>
      <w:r w:rsidR="000323E7" w:rsidRPr="000B7B0C">
        <w:rPr>
          <w:rFonts w:ascii="Times New Roman" w:eastAsia="Times New Roman" w:hAnsi="Times New Roman" w:cs="Times New Roman"/>
          <w:sz w:val="22"/>
          <w:szCs w:val="22"/>
          <w:lang w:eastAsia="lt-LT"/>
        </w:rPr>
        <w:t xml:space="preserve"> p</w:t>
      </w:r>
      <w:r w:rsidR="003A5764" w:rsidRPr="000B7B0C">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0B7B0C">
        <w:rPr>
          <w:rFonts w:ascii="Times New Roman" w:eastAsia="MS Mincho" w:hAnsi="Times New Roman" w:cs="Times New Roman"/>
          <w:sz w:val="22"/>
          <w:szCs w:val="22"/>
        </w:rPr>
        <w:fldChar w:fldCharType="begin"/>
      </w:r>
      <w:r w:rsidR="00296E77" w:rsidRPr="000B7B0C">
        <w:rPr>
          <w:rFonts w:ascii="Times New Roman" w:eastAsia="MS Mincho" w:hAnsi="Times New Roman" w:cs="Times New Roman"/>
          <w:sz w:val="22"/>
          <w:szCs w:val="22"/>
        </w:rPr>
        <w:instrText xml:space="preserve"> REF bookmark25 \r \h </w:instrText>
      </w:r>
      <w:r w:rsidR="0097123C" w:rsidRPr="000B7B0C">
        <w:rPr>
          <w:rFonts w:ascii="Times New Roman" w:eastAsia="MS Mincho" w:hAnsi="Times New Roman" w:cs="Times New Roman"/>
          <w:sz w:val="22"/>
          <w:szCs w:val="22"/>
        </w:rPr>
        <w:instrText xml:space="preserve"> \* MERGEFORMAT </w:instrText>
      </w:r>
      <w:r w:rsidR="00296E77" w:rsidRPr="000B7B0C">
        <w:rPr>
          <w:rFonts w:ascii="Times New Roman" w:eastAsia="MS Mincho" w:hAnsi="Times New Roman" w:cs="Times New Roman"/>
          <w:sz w:val="22"/>
          <w:szCs w:val="22"/>
        </w:rPr>
      </w:r>
      <w:r w:rsidR="00296E77" w:rsidRPr="000B7B0C">
        <w:rPr>
          <w:rFonts w:ascii="Times New Roman" w:eastAsia="MS Mincho" w:hAnsi="Times New Roman" w:cs="Times New Roman"/>
          <w:sz w:val="22"/>
          <w:szCs w:val="22"/>
        </w:rPr>
        <w:fldChar w:fldCharType="separate"/>
      </w:r>
      <w:r w:rsidR="00A00BBE" w:rsidRPr="000B7B0C">
        <w:rPr>
          <w:rFonts w:ascii="Times New Roman" w:eastAsia="MS Mincho" w:hAnsi="Times New Roman" w:cs="Times New Roman"/>
          <w:sz w:val="22"/>
          <w:szCs w:val="22"/>
        </w:rPr>
        <w:t>16.</w:t>
      </w:r>
      <w:r w:rsidR="00296E77" w:rsidRPr="000B7B0C">
        <w:rPr>
          <w:rFonts w:ascii="Times New Roman" w:eastAsia="MS Mincho" w:hAnsi="Times New Roman" w:cs="Times New Roman"/>
          <w:sz w:val="22"/>
          <w:szCs w:val="22"/>
        </w:rPr>
        <w:fldChar w:fldCharType="end"/>
      </w:r>
      <w:r w:rsidR="001B65D3" w:rsidRPr="000B7B0C">
        <w:rPr>
          <w:rFonts w:ascii="Times New Roman" w:eastAsia="MS Mincho" w:hAnsi="Times New Roman" w:cs="Times New Roman"/>
          <w:sz w:val="22"/>
          <w:szCs w:val="22"/>
        </w:rPr>
        <w:t>2</w:t>
      </w:r>
      <w:r w:rsidR="003A5764" w:rsidRPr="000B7B0C">
        <w:rPr>
          <w:rFonts w:ascii="Times New Roman" w:eastAsia="MS Mincho" w:hAnsi="Times New Roman" w:cs="Times New Roman"/>
          <w:sz w:val="22"/>
          <w:szCs w:val="22"/>
        </w:rPr>
        <w:t xml:space="preserve"> p</w:t>
      </w:r>
      <w:r w:rsidR="003A5764" w:rsidRPr="00621DEB">
        <w:rPr>
          <w:rFonts w:ascii="Times New Roman" w:eastAsia="MS Mincho" w:hAnsi="Times New Roman" w:cs="Times New Roman"/>
          <w:color w:val="FF0000"/>
          <w:sz w:val="22"/>
          <w:szCs w:val="22"/>
        </w:rPr>
        <w:t>.</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0B7B0C">
        <w:rPr>
          <w:rFonts w:ascii="Times New Roman" w:eastAsia="MS Mincho" w:hAnsi="Times New Roman" w:cs="Times New Roman"/>
          <w:sz w:val="22"/>
          <w:szCs w:val="22"/>
        </w:rPr>
        <w:t>16.3</w:t>
      </w:r>
      <w:r w:rsidR="003A5764" w:rsidRPr="000B7B0C">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F5F4A19"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Jei Rangovas nutraukia Sutartį vienaš</w:t>
      </w:r>
      <w:r w:rsidR="00A86890">
        <w:rPr>
          <w:rFonts w:ascii="Times New Roman" w:hAnsi="Times New Roman" w:cs="Times New Roman"/>
          <w:bCs/>
          <w:color w:val="000000" w:themeColor="text1"/>
          <w:sz w:val="22"/>
          <w:szCs w:val="22"/>
        </w:rPr>
        <w:t xml:space="preserve">ališkai ne dėl Užsakovo kaltės, </w:t>
      </w:r>
      <w:r w:rsidRPr="00BE25DF">
        <w:rPr>
          <w:rFonts w:ascii="Times New Roman" w:eastAsia="Calibri" w:hAnsi="Times New Roman" w:cs="Times New Roman"/>
          <w:color w:val="000000" w:themeColor="text1"/>
          <w:sz w:val="22"/>
          <w:szCs w:val="22"/>
        </w:rPr>
        <w:t>Rangovas atlygina Užsakovui dėl Rangovo kaltės atsiradusius nuostolius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80223"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80223">
        <w:rPr>
          <w:rFonts w:ascii="Times New Roman" w:hAnsi="Times New Roman" w:cs="Times New Roman"/>
          <w:color w:val="000000" w:themeColor="text1"/>
          <w:sz w:val="22"/>
          <w:szCs w:val="22"/>
        </w:rPr>
        <w:t>Rangovui nustatoma 500 Eur</w:t>
      </w:r>
      <w:r w:rsidRPr="00F80223">
        <w:rPr>
          <w:rFonts w:ascii="Times New Roman" w:hAnsi="Times New Roman" w:cs="Times New Roman"/>
          <w:b/>
          <w:bCs/>
          <w:color w:val="000000" w:themeColor="text1"/>
          <w:sz w:val="22"/>
          <w:szCs w:val="22"/>
        </w:rPr>
        <w:t xml:space="preserve"> </w:t>
      </w:r>
      <w:r w:rsidRPr="00F80223">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Antrat1"/>
        <w:ind w:left="0" w:firstLine="709"/>
        <w:rPr>
          <w:rFonts w:cs="Times New Roman"/>
          <w:szCs w:val="22"/>
        </w:rPr>
      </w:pPr>
      <w:bookmarkStart w:id="102" w:name="bookmark29"/>
      <w:bookmarkStart w:id="103" w:name="_Toc488772318"/>
      <w:bookmarkStart w:id="104" w:name="_Toc488935307"/>
      <w:bookmarkStart w:id="105" w:name="_Toc490646781"/>
      <w:bookmarkStart w:id="106" w:name="_Toc138839318"/>
      <w:r w:rsidRPr="00E007B2">
        <w:rPr>
          <w:rFonts w:cs="Times New Roman"/>
          <w:szCs w:val="22"/>
        </w:rPr>
        <w:lastRenderedPageBreak/>
        <w:t>KONFIDENCIALI INFORMACIJA</w:t>
      </w:r>
      <w:bookmarkEnd w:id="102"/>
      <w:bookmarkEnd w:id="103"/>
      <w:bookmarkEnd w:id="104"/>
      <w:bookmarkEnd w:id="105"/>
      <w:bookmarkEnd w:id="106"/>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Antrat1"/>
        <w:ind w:left="0" w:firstLine="709"/>
        <w:rPr>
          <w:rFonts w:cs="Times New Roman"/>
          <w:szCs w:val="22"/>
        </w:rPr>
      </w:pPr>
      <w:bookmarkStart w:id="107" w:name="bookmark28"/>
      <w:bookmarkStart w:id="108" w:name="_Toc488772319"/>
      <w:bookmarkStart w:id="109" w:name="_Toc488935308"/>
      <w:bookmarkStart w:id="110" w:name="_Toc490646782"/>
      <w:bookmarkStart w:id="111" w:name="_Toc138839319"/>
      <w:r w:rsidRPr="00E007B2">
        <w:rPr>
          <w:rFonts w:cs="Times New Roman"/>
          <w:szCs w:val="22"/>
        </w:rPr>
        <w:t>ŠALIŲ ATSAKOMYBĖ</w:t>
      </w:r>
      <w:bookmarkEnd w:id="107"/>
      <w:bookmarkEnd w:id="108"/>
      <w:bookmarkEnd w:id="109"/>
      <w:bookmarkEnd w:id="110"/>
      <w:bookmarkEnd w:id="111"/>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Antrat1"/>
        <w:ind w:left="0" w:firstLine="709"/>
        <w:rPr>
          <w:rFonts w:cs="Times New Roman"/>
          <w:szCs w:val="22"/>
        </w:rPr>
      </w:pPr>
      <w:bookmarkStart w:id="113" w:name="_Toc488772320"/>
      <w:bookmarkStart w:id="114" w:name="_Toc488935309"/>
      <w:bookmarkStart w:id="115" w:name="_Toc490646783"/>
      <w:bookmarkStart w:id="116" w:name="_Toc138839320"/>
      <w:r w:rsidRPr="00E007B2">
        <w:rPr>
          <w:rFonts w:cs="Times New Roman"/>
          <w:szCs w:val="22"/>
        </w:rPr>
        <w:t>GINČŲ SPRENDIMAS</w:t>
      </w:r>
      <w:r w:rsidR="00DA7CC0" w:rsidRPr="00E007B2">
        <w:rPr>
          <w:rFonts w:cs="Times New Roman"/>
          <w:szCs w:val="22"/>
        </w:rPr>
        <w:t xml:space="preserve"> IR TEISMINGUMAS</w:t>
      </w:r>
      <w:bookmarkEnd w:id="113"/>
      <w:bookmarkEnd w:id="114"/>
      <w:bookmarkEnd w:id="115"/>
      <w:bookmarkEnd w:id="116"/>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7"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w:t>
      </w:r>
      <w:r w:rsidR="00DA7CC0" w:rsidRPr="00BE25DF">
        <w:rPr>
          <w:rFonts w:ascii="Times New Roman" w:hAnsi="Times New Roman" w:cs="Times New Roman"/>
          <w:color w:val="000000"/>
          <w:sz w:val="22"/>
          <w:szCs w:val="22"/>
          <w:lang w:eastAsia="lt-LT" w:bidi="lt-LT"/>
        </w:rPr>
        <w:lastRenderedPageBreak/>
        <w:t>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E007B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Antrat1"/>
        <w:ind w:left="0" w:firstLine="709"/>
        <w:rPr>
          <w:rFonts w:cs="Times New Roman"/>
          <w:szCs w:val="22"/>
        </w:rPr>
      </w:pPr>
      <w:bookmarkStart w:id="119" w:name="_Toc488772321"/>
      <w:bookmarkStart w:id="120" w:name="_Toc488935310"/>
      <w:bookmarkStart w:id="121" w:name="_Toc490646784"/>
      <w:bookmarkStart w:id="122" w:name="_Toc138839321"/>
      <w:r w:rsidRPr="00E007B2">
        <w:rPr>
          <w:rFonts w:cs="Times New Roman"/>
          <w:szCs w:val="22"/>
        </w:rPr>
        <w:t>SUSIRAŠINĖJIMAS</w:t>
      </w:r>
      <w:bookmarkEnd w:id="119"/>
      <w:bookmarkEnd w:id="120"/>
      <w:bookmarkEnd w:id="121"/>
      <w:bookmarkEnd w:id="122"/>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3"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Antrat1"/>
        <w:rPr>
          <w:rFonts w:cs="Times New Roman"/>
          <w:szCs w:val="22"/>
        </w:rPr>
      </w:pPr>
      <w:bookmarkStart w:id="124" w:name="_Toc138839322"/>
      <w:r w:rsidRPr="00E007B2">
        <w:rPr>
          <w:rFonts w:cs="Times New Roman"/>
          <w:szCs w:val="22"/>
        </w:rPr>
        <w:t>ASMENS DUOMENŲ TVARKYMAS</w:t>
      </w:r>
      <w:bookmarkEnd w:id="124"/>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Antrat1"/>
        <w:ind w:left="0" w:firstLine="709"/>
        <w:rPr>
          <w:rFonts w:cs="Times New Roman"/>
          <w:szCs w:val="22"/>
        </w:rPr>
      </w:pPr>
      <w:bookmarkStart w:id="125" w:name="_Toc488772322"/>
      <w:bookmarkStart w:id="126" w:name="_Toc488935311"/>
      <w:bookmarkStart w:id="127" w:name="_Toc490646785"/>
      <w:bookmarkStart w:id="128" w:name="_Toc138839323"/>
      <w:r w:rsidRPr="00E007B2">
        <w:rPr>
          <w:rFonts w:cs="Times New Roman"/>
          <w:szCs w:val="22"/>
        </w:rPr>
        <w:t>KITOS SUTARTIES SĄLYGOS</w:t>
      </w:r>
      <w:bookmarkEnd w:id="125"/>
      <w:bookmarkEnd w:id="126"/>
      <w:bookmarkEnd w:id="127"/>
      <w:bookmarkEnd w:id="128"/>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39018D42" w14:textId="77777777" w:rsidR="005823B5" w:rsidRPr="005823B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w:t>
      </w:r>
      <w:r w:rsidRPr="005823B5">
        <w:rPr>
          <w:rFonts w:ascii="Times New Roman" w:hAnsi="Times New Roman" w:cs="Times New Roman"/>
          <w:color w:val="000000"/>
          <w:sz w:val="22"/>
          <w:szCs w:val="22"/>
          <w:lang w:eastAsia="lt-LT" w:bidi="lt-LT"/>
        </w:rPr>
        <w:t>pakeistoji norma.</w:t>
      </w:r>
    </w:p>
    <w:p w14:paraId="6522B94B" w14:textId="0B94EFA0" w:rsidR="00CE7476" w:rsidRPr="000B7B0C"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B7B0C">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5823B5"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p>
    <w:p w14:paraId="60D0EB65" w14:textId="77777777" w:rsidR="00CE7476" w:rsidRPr="00E007B2" w:rsidRDefault="00CE7476" w:rsidP="00CE7476">
      <w:pPr>
        <w:pStyle w:val="Antrat1"/>
        <w:rPr>
          <w:rFonts w:cs="Times New Roman"/>
          <w:szCs w:val="22"/>
        </w:rPr>
      </w:pPr>
      <w:bookmarkStart w:id="129" w:name="_Toc490646760"/>
      <w:bookmarkStart w:id="130" w:name="_Toc138839324"/>
      <w:r w:rsidRPr="00E007B2">
        <w:rPr>
          <w:rFonts w:cs="Times New Roman"/>
          <w:szCs w:val="22"/>
        </w:rPr>
        <w:t>PRIEDAI</w:t>
      </w:r>
      <w:bookmarkEnd w:id="129"/>
      <w:bookmarkEnd w:id="130"/>
    </w:p>
    <w:p w14:paraId="49E36F3C" w14:textId="77777777" w:rsidR="00CE7476" w:rsidRPr="007E6A96"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Pagrindiniotekstotrauka"/>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Pagrindiniotekstotrauka"/>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3F3C9E8B" w14:textId="77777777" w:rsidR="00CE7476" w:rsidRPr="007A2C47" w:rsidRDefault="00CE7476" w:rsidP="00CE7476">
      <w:pPr>
        <w:pStyle w:val="Pagrindiniotekstotrauka"/>
        <w:spacing w:after="120"/>
        <w:ind w:firstLine="709"/>
        <w:rPr>
          <w:sz w:val="22"/>
          <w:szCs w:val="22"/>
        </w:rPr>
      </w:pPr>
    </w:p>
    <w:p w14:paraId="3C881A06" w14:textId="5BD111F3" w:rsidR="00CE7476" w:rsidRPr="00675D91" w:rsidRDefault="00CE7476" w:rsidP="00675D91">
      <w:pPr>
        <w:pStyle w:val="Antrat1"/>
      </w:pPr>
      <w:bookmarkStart w:id="131" w:name="_Ref488310993"/>
      <w:bookmarkStart w:id="132" w:name="_Toc490646761"/>
      <w:bookmarkStart w:id="133" w:name="_Toc138839325"/>
      <w:r w:rsidRPr="007A2C47">
        <w:lastRenderedPageBreak/>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00BDF3C9" w14:textId="4414D079" w:rsidR="00671C4B" w:rsidRPr="009219FF" w:rsidRDefault="00671C4B" w:rsidP="008E37F4">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2FB271B2" w14:textId="6D8E8B6B" w:rsidR="000C0C33"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773772A6" w14:textId="77777777" w:rsidR="00046AC9" w:rsidRDefault="00046AC9" w:rsidP="00C9521F">
            <w:pPr>
              <w:tabs>
                <w:tab w:val="left" w:pos="6120"/>
              </w:tabs>
              <w:spacing w:after="120" w:line="240" w:lineRule="auto"/>
              <w:jc w:val="both"/>
              <w:rPr>
                <w:rFonts w:ascii="Times New Roman" w:hAnsi="Times New Roman"/>
                <w:color w:val="000000" w:themeColor="text1"/>
              </w:rPr>
            </w:pPr>
          </w:p>
          <w:p w14:paraId="30399EF0" w14:textId="77777777" w:rsidR="00046AC9" w:rsidRDefault="00046AC9" w:rsidP="00C9521F">
            <w:pPr>
              <w:tabs>
                <w:tab w:val="left" w:pos="6120"/>
              </w:tabs>
              <w:spacing w:after="120" w:line="240" w:lineRule="auto"/>
              <w:jc w:val="both"/>
              <w:rPr>
                <w:rFonts w:ascii="Times New Roman" w:hAnsi="Times New Roman"/>
                <w:color w:val="000000" w:themeColor="text1"/>
              </w:rPr>
            </w:pPr>
          </w:p>
          <w:p w14:paraId="02D5832D" w14:textId="77777777" w:rsidR="00046AC9" w:rsidRDefault="00046AC9" w:rsidP="00C9521F">
            <w:pPr>
              <w:tabs>
                <w:tab w:val="left" w:pos="6120"/>
              </w:tabs>
              <w:spacing w:after="120" w:line="240" w:lineRule="auto"/>
              <w:jc w:val="both"/>
              <w:rPr>
                <w:rFonts w:ascii="Times New Roman" w:hAnsi="Times New Roman"/>
                <w:color w:val="000000" w:themeColor="text1"/>
              </w:rPr>
            </w:pPr>
          </w:p>
          <w:p w14:paraId="047DDE45" w14:textId="77777777" w:rsidR="00671C4B" w:rsidRDefault="00E556AB" w:rsidP="00046AC9">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t>Priedas Nr. 1. Techninė specifikacija</w:t>
            </w:r>
          </w:p>
          <w:p w14:paraId="715FB111" w14:textId="77777777" w:rsidR="00046AC9" w:rsidRDefault="00046AC9" w:rsidP="00046AC9">
            <w:pPr>
              <w:tabs>
                <w:tab w:val="left" w:pos="6120"/>
              </w:tabs>
              <w:spacing w:after="120" w:line="240" w:lineRule="auto"/>
              <w:jc w:val="both"/>
              <w:rPr>
                <w:rFonts w:ascii="Times New Roman" w:hAnsi="Times New Roman"/>
                <w:bCs/>
                <w:color w:val="000000" w:themeColor="text1"/>
              </w:rPr>
            </w:pPr>
          </w:p>
          <w:p w14:paraId="7386DBF4" w14:textId="77777777" w:rsidR="00046AC9" w:rsidRDefault="00046AC9" w:rsidP="00046AC9">
            <w:pPr>
              <w:tabs>
                <w:tab w:val="left" w:pos="6120"/>
              </w:tabs>
              <w:spacing w:after="120" w:line="240" w:lineRule="auto"/>
              <w:jc w:val="both"/>
              <w:rPr>
                <w:rFonts w:ascii="Times New Roman" w:hAnsi="Times New Roman"/>
                <w:bCs/>
                <w:color w:val="000000" w:themeColor="text1"/>
              </w:rPr>
            </w:pPr>
          </w:p>
          <w:p w14:paraId="7F5F0763" w14:textId="77777777" w:rsidR="00046AC9" w:rsidRDefault="00046AC9" w:rsidP="00046AC9">
            <w:pPr>
              <w:tabs>
                <w:tab w:val="left" w:pos="6120"/>
              </w:tabs>
              <w:spacing w:after="120" w:line="240" w:lineRule="auto"/>
              <w:jc w:val="both"/>
              <w:rPr>
                <w:rFonts w:ascii="Times New Roman" w:hAnsi="Times New Roman"/>
                <w:bCs/>
                <w:color w:val="000000" w:themeColor="text1"/>
              </w:rPr>
            </w:pPr>
          </w:p>
          <w:p w14:paraId="7851253A" w14:textId="77777777" w:rsidR="00046AC9" w:rsidRDefault="00046AC9" w:rsidP="00046AC9">
            <w:pPr>
              <w:tabs>
                <w:tab w:val="left" w:pos="6120"/>
              </w:tabs>
              <w:spacing w:after="120" w:line="240" w:lineRule="auto"/>
              <w:jc w:val="both"/>
              <w:rPr>
                <w:rFonts w:ascii="Times New Roman" w:hAnsi="Times New Roman"/>
                <w:bCs/>
                <w:color w:val="000000" w:themeColor="text1"/>
              </w:rPr>
            </w:pPr>
          </w:p>
          <w:p w14:paraId="7BB535E8" w14:textId="15816310" w:rsidR="00046AC9" w:rsidRPr="009219FF" w:rsidRDefault="00046AC9" w:rsidP="00046AC9">
            <w:pPr>
              <w:tabs>
                <w:tab w:val="left" w:pos="6120"/>
              </w:tabs>
              <w:spacing w:after="120" w:line="240" w:lineRule="auto"/>
              <w:jc w:val="both"/>
              <w:rPr>
                <w:rFonts w:ascii="Times New Roman" w:hAnsi="Times New Roman"/>
                <w:color w:val="000000" w:themeColor="text1"/>
              </w:rPr>
            </w:pPr>
          </w:p>
        </w:tc>
      </w:tr>
    </w:tbl>
    <w:p w14:paraId="189B5ECA" w14:textId="77777777" w:rsidR="00046AC9" w:rsidRPr="009219FF" w:rsidRDefault="00046AC9" w:rsidP="00046AC9">
      <w:pPr>
        <w:spacing w:line="240" w:lineRule="auto"/>
        <w:rPr>
          <w:rFonts w:ascii="Times New Roman" w:hAnsi="Times New Roman"/>
          <w:color w:val="000000" w:themeColor="text1"/>
        </w:rPr>
      </w:pPr>
      <w:r w:rsidRPr="00A137E7">
        <w:rPr>
          <w:rFonts w:ascii="Times New Roman" w:hAnsi="Times New Roman"/>
        </w:rPr>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30E39ADE" w14:textId="77777777" w:rsidR="001230C5" w:rsidRDefault="001230C5">
      <w:pPr>
        <w:rPr>
          <w:lang w:eastAsia="lt-LT" w:bidi="lt-LT"/>
        </w:rPr>
        <w:sectPr w:rsidR="001230C5" w:rsidSect="00D32202">
          <w:headerReference w:type="default" r:id="rId10"/>
          <w:footerReference w:type="default" r:id="rId11"/>
          <w:pgSz w:w="11906" w:h="16838"/>
          <w:pgMar w:top="1134" w:right="567" w:bottom="1134" w:left="1701" w:header="567" w:footer="567" w:gutter="0"/>
          <w:cols w:space="1296"/>
          <w:titlePg/>
          <w:docGrid w:linePitch="299"/>
        </w:sectPr>
      </w:pP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8C2F" w14:textId="77777777" w:rsidR="00E95651" w:rsidRDefault="00E95651">
      <w:pPr>
        <w:spacing w:after="0" w:line="240" w:lineRule="auto"/>
      </w:pPr>
      <w:r>
        <w:separator/>
      </w:r>
    </w:p>
  </w:endnote>
  <w:endnote w:type="continuationSeparator" w:id="0">
    <w:p w14:paraId="1CD2D66A" w14:textId="77777777" w:rsidR="00E95651" w:rsidRDefault="00E95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B8B5D" w14:textId="77777777" w:rsidR="00E95651" w:rsidRDefault="00E95651">
      <w:pPr>
        <w:spacing w:after="0" w:line="240" w:lineRule="auto"/>
      </w:pPr>
      <w:r>
        <w:rPr>
          <w:color w:val="000000"/>
        </w:rPr>
        <w:separator/>
      </w:r>
    </w:p>
  </w:footnote>
  <w:footnote w:type="continuationSeparator" w:id="0">
    <w:p w14:paraId="0F560343" w14:textId="77777777" w:rsidR="00E95651" w:rsidRDefault="00E956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17C7A"/>
    <w:rsid w:val="00020209"/>
    <w:rsid w:val="000306DE"/>
    <w:rsid w:val="000323E7"/>
    <w:rsid w:val="00040305"/>
    <w:rsid w:val="0004403B"/>
    <w:rsid w:val="00046AC9"/>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B7B0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66F2A"/>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16203"/>
    <w:rsid w:val="00436B3A"/>
    <w:rsid w:val="00437A63"/>
    <w:rsid w:val="00444C10"/>
    <w:rsid w:val="004520D7"/>
    <w:rsid w:val="004535C1"/>
    <w:rsid w:val="0045665C"/>
    <w:rsid w:val="0046079E"/>
    <w:rsid w:val="00460B31"/>
    <w:rsid w:val="00476F24"/>
    <w:rsid w:val="0049030A"/>
    <w:rsid w:val="00494A97"/>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E4875"/>
    <w:rsid w:val="005F10AF"/>
    <w:rsid w:val="005F4CB8"/>
    <w:rsid w:val="005F6427"/>
    <w:rsid w:val="005F6EA1"/>
    <w:rsid w:val="00603257"/>
    <w:rsid w:val="00610BDD"/>
    <w:rsid w:val="0061460D"/>
    <w:rsid w:val="00621DEB"/>
    <w:rsid w:val="00633A0C"/>
    <w:rsid w:val="0065594A"/>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E0576"/>
    <w:rsid w:val="006E35B7"/>
    <w:rsid w:val="006E5760"/>
    <w:rsid w:val="006E603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2106"/>
    <w:rsid w:val="007949BE"/>
    <w:rsid w:val="00796400"/>
    <w:rsid w:val="007A2C47"/>
    <w:rsid w:val="007B1881"/>
    <w:rsid w:val="007B5C00"/>
    <w:rsid w:val="007C5966"/>
    <w:rsid w:val="007D1B7D"/>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5AB2"/>
    <w:rsid w:val="00876D25"/>
    <w:rsid w:val="00894B88"/>
    <w:rsid w:val="00895204"/>
    <w:rsid w:val="00895387"/>
    <w:rsid w:val="00896DA0"/>
    <w:rsid w:val="008A5F0B"/>
    <w:rsid w:val="008C50ED"/>
    <w:rsid w:val="008C6A47"/>
    <w:rsid w:val="008D09CF"/>
    <w:rsid w:val="008D2163"/>
    <w:rsid w:val="008D40E4"/>
    <w:rsid w:val="008D6481"/>
    <w:rsid w:val="008E0C92"/>
    <w:rsid w:val="008E37F4"/>
    <w:rsid w:val="008E57A4"/>
    <w:rsid w:val="008F0E4F"/>
    <w:rsid w:val="008F3372"/>
    <w:rsid w:val="008F6C09"/>
    <w:rsid w:val="00902090"/>
    <w:rsid w:val="00903729"/>
    <w:rsid w:val="00905E24"/>
    <w:rsid w:val="009079E7"/>
    <w:rsid w:val="00920E19"/>
    <w:rsid w:val="0092172C"/>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2D0E"/>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A54DB"/>
    <w:rsid w:val="00AB1CF8"/>
    <w:rsid w:val="00AC338D"/>
    <w:rsid w:val="00AD5F23"/>
    <w:rsid w:val="00AE6382"/>
    <w:rsid w:val="00AE7322"/>
    <w:rsid w:val="00AF056E"/>
    <w:rsid w:val="00AF377E"/>
    <w:rsid w:val="00AF43A8"/>
    <w:rsid w:val="00B04A58"/>
    <w:rsid w:val="00B119A7"/>
    <w:rsid w:val="00B24705"/>
    <w:rsid w:val="00B26ACD"/>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67660"/>
    <w:rsid w:val="00C729ED"/>
    <w:rsid w:val="00C7727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1618F"/>
    <w:rsid w:val="00D238FF"/>
    <w:rsid w:val="00D31D78"/>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95651"/>
    <w:rsid w:val="00EA0EEA"/>
    <w:rsid w:val="00EB6E19"/>
    <w:rsid w:val="00EB7A80"/>
    <w:rsid w:val="00EC0F99"/>
    <w:rsid w:val="00EC64A0"/>
    <w:rsid w:val="00EC7A50"/>
    <w:rsid w:val="00ED17CF"/>
    <w:rsid w:val="00ED6E4C"/>
    <w:rsid w:val="00EF6BE2"/>
    <w:rsid w:val="00EF7258"/>
    <w:rsid w:val="00F0026E"/>
    <w:rsid w:val="00F060DE"/>
    <w:rsid w:val="00F1086C"/>
    <w:rsid w:val="00F126B0"/>
    <w:rsid w:val="00F13277"/>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181167697">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ybostaisykle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44604</Words>
  <Characters>25425</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Danguole Jankauskiene</cp:lastModifiedBy>
  <cp:revision>7</cp:revision>
  <cp:lastPrinted>2023-08-18T07:04:00Z</cp:lastPrinted>
  <dcterms:created xsi:type="dcterms:W3CDTF">2025-07-25T06:15:00Z</dcterms:created>
  <dcterms:modified xsi:type="dcterms:W3CDTF">2025-07-25T10:02:00Z</dcterms:modified>
</cp:coreProperties>
</file>